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Директору ГБОУ «Школа № 1» Петровой Н. Б.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91.375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 Ивановой С. Б., родителя ученика 5 «А» класса Иванова Андрея,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91.375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тел. 8 923 585-ХХ-ХХ, эл. почта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ivanova.sb93224@mail.ru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91.375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Санкт-Петербург, ул. Дружбы Народов, 50, кв. 218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Жалоба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25 января 2022 года учитель Федорова М. С. выгнала моего сына Иванова Андрея с урока математики, объяснив это тем, что он шумно себя вел. Это видели и смогут подтвердить все остальные ученики 5 «А» класса, присутствовавшие в тот день на уроке. В итоге мой сын не усвоил материал, который проходили в тот день, и получил оценку 3 за проверочную работу. 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Ссылаясь на Федеральный закон «Об образовании в РФ», подчеркиваю, что учитель не имеет права выгонять ученика с урока ни при каких обстоятельствах. 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Прошу: 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Провести проверку этой ситуации. 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Наказать учителя Федорову М. С. 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Предоставить моему сыну возможность пересдать проверочную работу. 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Подпись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                                                                                                          26 января 2022 года 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