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0.0" w:type="dxa"/>
        <w:tblLayout w:type="fixed"/>
        <w:tblLook w:val="0000"/>
      </w:tblPr>
      <w:tblGrid>
        <w:gridCol w:w="5206"/>
        <w:gridCol w:w="495"/>
        <w:gridCol w:w="3870"/>
        <w:tblGridChange w:id="0">
          <w:tblGrid>
            <w:gridCol w:w="5206"/>
            <w:gridCol w:w="495"/>
            <w:gridCol w:w="387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________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___._____._________ 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ИНН ___________ КПП _________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ОГРН или ОГРНИ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дрес: ____________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ИНН ___________ КПП _________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ОГРН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или ОГРНИП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дрес: ____________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78"/>
        </w:tabs>
        <w:spacing w:after="2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Информационное письмо о смене реквизитов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В соответствии с п.__ Договора от __ №__ уведомляем об изменении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следующи</w:t>
      </w:r>
      <w:r w:rsidDel="00000000" w:rsidR="00000000" w:rsidRPr="00000000">
        <w:rPr>
          <w:sz w:val="24"/>
          <w:szCs w:val="24"/>
          <w:rtl w:val="0"/>
        </w:rPr>
        <w:t xml:space="preserve">х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реквизит</w:t>
      </w:r>
      <w:r w:rsidDel="00000000" w:rsidR="00000000" w:rsidRPr="00000000">
        <w:rPr>
          <w:sz w:val="24"/>
          <w:szCs w:val="24"/>
          <w:rtl w:val="0"/>
        </w:rPr>
        <w:t xml:space="preserve">ов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114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114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Изменения </w:t>
      </w:r>
      <w:r w:rsidDel="00000000" w:rsidR="00000000" w:rsidRPr="00000000">
        <w:rPr>
          <w:sz w:val="24"/>
          <w:szCs w:val="24"/>
          <w:rtl w:val="0"/>
        </w:rPr>
        <w:t xml:space="preserve">действу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ют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«___»____________ 20___г.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before="100" w:line="342.85714285714283" w:lineRule="auto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3c4043"/>
          <w:sz w:val="24"/>
          <w:szCs w:val="24"/>
          <w:rtl w:val="0"/>
        </w:rPr>
        <w:t xml:space="preserve">Просим использовать новые реквизиты для перечисления денег и для иного взаимодействия сторон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___________________/_______________/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Должность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М.П.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_________________20____г.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8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НА ФИРМЕННОМ БЛАНКЕ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RdUVIQ+zzrc/wpiV/0HJm2zg0g==">AMUW2mU4wGODACzDPYAk/v7qBsrowb77xNZlQCkfMb9WubeN9mddtI6VnYgLt9H+SkmqtYAK97NhLPKoezMeIPnjFdDBpqhi6zhMmXFoCdsuHA3QuM8FQS92DnTJHkqsykq9uht2l4fZ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2022-02-21T10:02:00Z</dcterms:created>
  <dc:creator>Assistentus.ru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1049-10.2.0.7636</vt:lpstr>
  </property>
</Properties>
</file>