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E14FA" w:rsidRPr="00A87F4C" w:rsidP="00A87F4C">
      <w:pPr>
        <w:spacing w:line="240" w:lineRule="auto"/>
        <w:ind w:right="141" w:firstLine="539"/>
        <w:jc w:val="center"/>
        <w:rPr>
          <w:b/>
          <w:sz w:val="28"/>
          <w:szCs w:val="28"/>
        </w:rPr>
      </w:pPr>
      <w:r w:rsidRPr="00A87F4C">
        <w:rPr>
          <w:b/>
          <w:sz w:val="28"/>
          <w:szCs w:val="28"/>
        </w:rPr>
        <w:t>РЕШЕНИЕ</w:t>
      </w:r>
    </w:p>
    <w:p w:rsidR="008E14FA" w:rsidRPr="00A87F4C" w:rsidP="00A87F4C">
      <w:pPr>
        <w:spacing w:line="240" w:lineRule="auto"/>
        <w:ind w:right="141" w:firstLine="539"/>
        <w:jc w:val="center"/>
        <w:rPr>
          <w:b/>
          <w:sz w:val="28"/>
          <w:szCs w:val="28"/>
        </w:rPr>
      </w:pPr>
      <w:r w:rsidRPr="00A87F4C">
        <w:rPr>
          <w:b/>
          <w:sz w:val="28"/>
          <w:szCs w:val="28"/>
        </w:rPr>
        <w:t>Именем Российской Федерации</w:t>
      </w:r>
    </w:p>
    <w:p w:rsidR="008E14FA" w:rsidRPr="00A87F4C" w:rsidP="00A87F4C">
      <w:pPr>
        <w:spacing w:line="240" w:lineRule="auto"/>
        <w:ind w:right="141" w:firstLine="539"/>
        <w:jc w:val="center"/>
        <w:rPr>
          <w:sz w:val="28"/>
          <w:szCs w:val="28"/>
        </w:rPr>
      </w:pPr>
    </w:p>
    <w:p w:rsidR="008E14FA" w:rsidRPr="00A87F4C" w:rsidP="00A87F4C">
      <w:pPr>
        <w:spacing w:line="240" w:lineRule="auto"/>
        <w:ind w:right="141" w:firstLine="539"/>
        <w:rPr>
          <w:sz w:val="28"/>
          <w:szCs w:val="28"/>
        </w:rPr>
      </w:pPr>
    </w:p>
    <w:p w:rsidR="008E14FA" w:rsidRPr="00A87F4C" w:rsidP="00A87F4C">
      <w:pPr>
        <w:spacing w:line="240" w:lineRule="auto"/>
        <w:ind w:right="141" w:firstLine="539"/>
        <w:rPr>
          <w:sz w:val="28"/>
          <w:szCs w:val="28"/>
        </w:rPr>
      </w:pPr>
      <w:r w:rsidRPr="00A87F4C">
        <w:rPr>
          <w:sz w:val="28"/>
          <w:szCs w:val="28"/>
        </w:rPr>
        <w:t>г. Москва</w:t>
      </w:r>
      <w:r w:rsidRPr="00A87F4C" w:rsidR="0051386C">
        <w:rPr>
          <w:sz w:val="28"/>
          <w:szCs w:val="28"/>
        </w:rPr>
        <w:tab/>
      </w:r>
      <w:r w:rsidRPr="00A87F4C" w:rsidR="0051386C">
        <w:rPr>
          <w:sz w:val="28"/>
          <w:szCs w:val="28"/>
        </w:rPr>
        <w:tab/>
      </w:r>
      <w:r w:rsidRPr="00A87F4C" w:rsidR="0051386C">
        <w:rPr>
          <w:sz w:val="28"/>
          <w:szCs w:val="28"/>
        </w:rPr>
        <w:tab/>
      </w:r>
      <w:r w:rsidRPr="00A87F4C" w:rsidR="0051386C">
        <w:rPr>
          <w:sz w:val="28"/>
          <w:szCs w:val="28"/>
        </w:rPr>
        <w:tab/>
      </w:r>
      <w:r w:rsidRPr="00A87F4C" w:rsidR="0051386C">
        <w:rPr>
          <w:sz w:val="28"/>
          <w:szCs w:val="28"/>
        </w:rPr>
        <w:tab/>
      </w:r>
      <w:r w:rsidRPr="00A87F4C" w:rsidR="0051386C">
        <w:rPr>
          <w:sz w:val="28"/>
          <w:szCs w:val="28"/>
        </w:rPr>
        <w:tab/>
      </w:r>
      <w:r w:rsidRPr="00A87F4C" w:rsidR="0051386C">
        <w:rPr>
          <w:sz w:val="28"/>
          <w:szCs w:val="28"/>
        </w:rPr>
        <w:tab/>
      </w:r>
      <w:r w:rsidRPr="00A87F4C" w:rsidR="0051386C">
        <w:rPr>
          <w:sz w:val="28"/>
          <w:szCs w:val="28"/>
        </w:rPr>
        <w:tab/>
        <w:t xml:space="preserve"> </w:t>
      </w:r>
      <w:r w:rsidR="00A87F4C">
        <w:rPr>
          <w:sz w:val="28"/>
          <w:szCs w:val="28"/>
        </w:rPr>
        <w:t xml:space="preserve">      </w:t>
      </w:r>
      <w:r w:rsidRPr="00A87F4C" w:rsidR="00E17A4C">
        <w:rPr>
          <w:sz w:val="28"/>
          <w:szCs w:val="28"/>
        </w:rPr>
        <w:t xml:space="preserve"> </w:t>
      </w:r>
      <w:r w:rsidR="008E448B">
        <w:rPr>
          <w:sz w:val="28"/>
          <w:szCs w:val="28"/>
        </w:rPr>
        <w:t>12 декабря</w:t>
      </w:r>
      <w:r w:rsidRPr="00A87F4C" w:rsidR="00507EED">
        <w:rPr>
          <w:sz w:val="28"/>
          <w:szCs w:val="28"/>
        </w:rPr>
        <w:t xml:space="preserve"> 2017 </w:t>
      </w:r>
      <w:r w:rsidRPr="00A87F4C">
        <w:rPr>
          <w:sz w:val="28"/>
          <w:szCs w:val="28"/>
        </w:rPr>
        <w:t>г.</w:t>
      </w:r>
    </w:p>
    <w:p w:rsidR="008E14FA" w:rsidRPr="00A87F4C" w:rsidP="00A87F4C">
      <w:pPr>
        <w:spacing w:line="240" w:lineRule="auto"/>
        <w:ind w:right="141" w:firstLine="539"/>
        <w:rPr>
          <w:sz w:val="28"/>
          <w:szCs w:val="28"/>
        </w:rPr>
      </w:pPr>
    </w:p>
    <w:p w:rsidR="00507EED" w:rsidRPr="00A87F4C" w:rsidP="00A87F4C">
      <w:pPr>
        <w:spacing w:line="240" w:lineRule="auto"/>
        <w:ind w:right="141" w:firstLine="539"/>
        <w:rPr>
          <w:sz w:val="28"/>
          <w:szCs w:val="28"/>
        </w:rPr>
      </w:pPr>
      <w:r w:rsidRPr="00A87F4C">
        <w:rPr>
          <w:sz w:val="28"/>
          <w:szCs w:val="28"/>
        </w:rPr>
        <w:t>Суд в составе председательствующего мирового судьи судебного участка № 345 Хорошевского района г</w:t>
      </w:r>
      <w:r w:rsidRPr="00A87F4C">
        <w:rPr>
          <w:sz w:val="28"/>
          <w:szCs w:val="28"/>
        </w:rPr>
        <w:t>.М</w:t>
      </w:r>
      <w:r w:rsidRPr="00A87F4C">
        <w:rPr>
          <w:sz w:val="28"/>
          <w:szCs w:val="28"/>
        </w:rPr>
        <w:t>осквы Плехуна К.К.,</w:t>
      </w:r>
      <w:r w:rsidRPr="00A87F4C" w:rsidR="007174B1">
        <w:rPr>
          <w:sz w:val="28"/>
          <w:szCs w:val="28"/>
        </w:rPr>
        <w:t xml:space="preserve"> при секретаре Советове А.В.,</w:t>
      </w:r>
      <w:r w:rsidRPr="00A87F4C">
        <w:rPr>
          <w:sz w:val="28"/>
          <w:szCs w:val="28"/>
        </w:rPr>
        <w:t xml:space="preserve"> </w:t>
      </w:r>
      <w:r w:rsidRPr="00A87F4C">
        <w:rPr>
          <w:sz w:val="28"/>
          <w:szCs w:val="28"/>
        </w:rPr>
        <w:t>рассмотрев в открытом судебном заседании гражданское дело №2-</w:t>
      </w:r>
      <w:r w:rsidR="008E448B">
        <w:rPr>
          <w:sz w:val="28"/>
          <w:szCs w:val="28"/>
        </w:rPr>
        <w:t>351</w:t>
      </w:r>
      <w:r w:rsidRPr="00A87F4C">
        <w:rPr>
          <w:sz w:val="28"/>
          <w:szCs w:val="28"/>
        </w:rPr>
        <w:t>/17  по иску</w:t>
      </w:r>
      <w:r w:rsidR="008E448B">
        <w:rPr>
          <w:sz w:val="28"/>
          <w:szCs w:val="28"/>
        </w:rPr>
        <w:t xml:space="preserve"> Болдина С</w:t>
      </w:r>
      <w:r w:rsidR="00D85F43">
        <w:rPr>
          <w:sz w:val="28"/>
          <w:szCs w:val="28"/>
        </w:rPr>
        <w:t>.</w:t>
      </w:r>
      <w:r w:rsidR="008E448B">
        <w:rPr>
          <w:sz w:val="28"/>
          <w:szCs w:val="28"/>
        </w:rPr>
        <w:t>В</w:t>
      </w:r>
      <w:r w:rsidR="00D85F43">
        <w:rPr>
          <w:sz w:val="28"/>
          <w:szCs w:val="28"/>
        </w:rPr>
        <w:t>.</w:t>
      </w:r>
      <w:r w:rsidR="008E448B">
        <w:rPr>
          <w:sz w:val="28"/>
          <w:szCs w:val="28"/>
        </w:rPr>
        <w:t xml:space="preserve">, </w:t>
      </w:r>
      <w:r w:rsidRPr="00A87F4C">
        <w:rPr>
          <w:sz w:val="28"/>
          <w:szCs w:val="28"/>
        </w:rPr>
        <w:t>действующе</w:t>
      </w:r>
      <w:r w:rsidR="008E448B">
        <w:rPr>
          <w:sz w:val="28"/>
          <w:szCs w:val="28"/>
        </w:rPr>
        <w:t>го</w:t>
      </w:r>
      <w:r w:rsidRPr="00A87F4C">
        <w:rPr>
          <w:sz w:val="28"/>
          <w:szCs w:val="28"/>
        </w:rPr>
        <w:t xml:space="preserve"> в своих интересах и интересах несовершеннолетних </w:t>
      </w:r>
      <w:r w:rsidR="008E448B">
        <w:rPr>
          <w:sz w:val="28"/>
          <w:szCs w:val="28"/>
        </w:rPr>
        <w:t>Болдиной Е</w:t>
      </w:r>
      <w:r w:rsidR="00D85F43">
        <w:rPr>
          <w:sz w:val="28"/>
          <w:szCs w:val="28"/>
        </w:rPr>
        <w:t>.</w:t>
      </w:r>
      <w:r w:rsidR="008E448B">
        <w:rPr>
          <w:sz w:val="28"/>
          <w:szCs w:val="28"/>
        </w:rPr>
        <w:t>С</w:t>
      </w:r>
      <w:r w:rsidR="00D85F43">
        <w:rPr>
          <w:sz w:val="28"/>
          <w:szCs w:val="28"/>
        </w:rPr>
        <w:t>.</w:t>
      </w:r>
      <w:r w:rsidR="008E448B">
        <w:rPr>
          <w:sz w:val="28"/>
          <w:szCs w:val="28"/>
        </w:rPr>
        <w:t>, Болдиной Д</w:t>
      </w:r>
      <w:r w:rsidR="00D85F43">
        <w:rPr>
          <w:sz w:val="28"/>
          <w:szCs w:val="28"/>
        </w:rPr>
        <w:t>.</w:t>
      </w:r>
      <w:r w:rsidR="008E448B">
        <w:rPr>
          <w:sz w:val="28"/>
          <w:szCs w:val="28"/>
        </w:rPr>
        <w:t>С</w:t>
      </w:r>
      <w:r w:rsidR="00D85F43">
        <w:rPr>
          <w:sz w:val="28"/>
          <w:szCs w:val="28"/>
        </w:rPr>
        <w:t>.</w:t>
      </w:r>
      <w:r w:rsidR="008E448B">
        <w:rPr>
          <w:sz w:val="28"/>
          <w:szCs w:val="28"/>
        </w:rPr>
        <w:t>, Болдиной А</w:t>
      </w:r>
      <w:r w:rsidR="00D85F43">
        <w:rPr>
          <w:sz w:val="28"/>
          <w:szCs w:val="28"/>
        </w:rPr>
        <w:t>.</w:t>
      </w:r>
      <w:r w:rsidR="008E448B">
        <w:rPr>
          <w:sz w:val="28"/>
          <w:szCs w:val="28"/>
        </w:rPr>
        <w:t>В</w:t>
      </w:r>
      <w:r w:rsidR="00D85F43">
        <w:rPr>
          <w:sz w:val="28"/>
          <w:szCs w:val="28"/>
        </w:rPr>
        <w:t>.</w:t>
      </w:r>
      <w:r w:rsidRPr="00A87F4C">
        <w:rPr>
          <w:sz w:val="28"/>
          <w:szCs w:val="28"/>
        </w:rPr>
        <w:t xml:space="preserve"> к ООО «ТТ – Трэвел» о защите прав потребителей,</w:t>
      </w:r>
    </w:p>
    <w:p w:rsidR="007174B1" w:rsidRPr="00A87F4C" w:rsidP="00A87F4C">
      <w:pPr>
        <w:spacing w:line="240" w:lineRule="auto"/>
        <w:ind w:right="141" w:firstLine="539"/>
        <w:rPr>
          <w:sz w:val="28"/>
          <w:szCs w:val="28"/>
        </w:rPr>
      </w:pPr>
    </w:p>
    <w:p w:rsidR="007174B1" w:rsidRPr="00A87F4C" w:rsidP="00A87F4C">
      <w:pPr>
        <w:spacing w:line="240" w:lineRule="auto"/>
        <w:ind w:right="141" w:firstLine="539"/>
        <w:jc w:val="center"/>
        <w:rPr>
          <w:sz w:val="28"/>
          <w:szCs w:val="28"/>
        </w:rPr>
      </w:pPr>
      <w:r w:rsidRPr="00A87F4C">
        <w:rPr>
          <w:sz w:val="28"/>
          <w:szCs w:val="28"/>
        </w:rPr>
        <w:t>УСТАНОВИЛ:</w:t>
      </w:r>
    </w:p>
    <w:p w:rsidR="007174B1" w:rsidRPr="00A87F4C" w:rsidP="00A87F4C">
      <w:pPr>
        <w:spacing w:line="240" w:lineRule="auto"/>
        <w:ind w:right="141" w:firstLine="539"/>
        <w:rPr>
          <w:sz w:val="28"/>
          <w:szCs w:val="28"/>
        </w:rPr>
      </w:pPr>
    </w:p>
    <w:p w:rsidR="009D460D" w:rsidRPr="00A87F4C" w:rsidP="00A87F4C">
      <w:pPr>
        <w:spacing w:line="240" w:lineRule="auto"/>
        <w:ind w:right="141" w:firstLine="539"/>
        <w:rPr>
          <w:sz w:val="28"/>
          <w:szCs w:val="28"/>
        </w:rPr>
      </w:pPr>
      <w:r w:rsidRPr="00A87F4C">
        <w:rPr>
          <w:sz w:val="28"/>
          <w:szCs w:val="28"/>
        </w:rPr>
        <w:t>Истцы</w:t>
      </w:r>
      <w:r w:rsidRPr="00A87F4C">
        <w:rPr>
          <w:sz w:val="28"/>
          <w:szCs w:val="28"/>
        </w:rPr>
        <w:t xml:space="preserve"> </w:t>
      </w:r>
      <w:r w:rsidR="008E448B">
        <w:rPr>
          <w:sz w:val="28"/>
          <w:szCs w:val="28"/>
        </w:rPr>
        <w:t>Болдин С.В. и Болдина А.В.</w:t>
      </w:r>
      <w:r w:rsidRPr="00A87F4C">
        <w:rPr>
          <w:sz w:val="28"/>
          <w:szCs w:val="28"/>
        </w:rPr>
        <w:t xml:space="preserve"> </w:t>
      </w:r>
      <w:r w:rsidRPr="00A87F4C">
        <w:rPr>
          <w:sz w:val="28"/>
          <w:szCs w:val="28"/>
        </w:rPr>
        <w:t xml:space="preserve"> обратились в  суд с иском к ООО «ТТ-Трэвел»</w:t>
      </w:r>
      <w:r w:rsidRPr="00A87F4C" w:rsidR="00E17A4C">
        <w:rPr>
          <w:sz w:val="28"/>
          <w:szCs w:val="28"/>
        </w:rPr>
        <w:t xml:space="preserve"> </w:t>
      </w:r>
      <w:r w:rsidRPr="00A87F4C">
        <w:rPr>
          <w:sz w:val="28"/>
          <w:szCs w:val="28"/>
        </w:rPr>
        <w:t>о взыскании в пользу</w:t>
      </w:r>
      <w:r w:rsidRPr="00A87F4C">
        <w:rPr>
          <w:sz w:val="28"/>
          <w:szCs w:val="28"/>
        </w:rPr>
        <w:t xml:space="preserve"> истца </w:t>
      </w:r>
      <w:r w:rsidR="008E448B">
        <w:rPr>
          <w:sz w:val="28"/>
          <w:szCs w:val="28"/>
        </w:rPr>
        <w:t xml:space="preserve">Болдина С.В. в счет компенсации понесенных убытков 1908 руб., </w:t>
      </w:r>
      <w:r w:rsidR="00221623">
        <w:rPr>
          <w:sz w:val="28"/>
          <w:szCs w:val="28"/>
        </w:rPr>
        <w:t xml:space="preserve"> неустойки</w:t>
      </w:r>
      <w:r w:rsidRPr="00A87F4C" w:rsidR="00E17A4C">
        <w:rPr>
          <w:sz w:val="28"/>
          <w:szCs w:val="28"/>
        </w:rPr>
        <w:t xml:space="preserve"> за нарушение сроков оказания услуг в размере  </w:t>
      </w:r>
      <w:r w:rsidR="008E448B">
        <w:rPr>
          <w:sz w:val="28"/>
          <w:szCs w:val="28"/>
        </w:rPr>
        <w:t>3 215</w:t>
      </w:r>
      <w:r w:rsidRPr="00A87F4C" w:rsidR="00E17A4C">
        <w:rPr>
          <w:sz w:val="28"/>
          <w:szCs w:val="28"/>
        </w:rPr>
        <w:t xml:space="preserve"> рублей,  </w:t>
      </w:r>
      <w:r w:rsidR="00221623">
        <w:rPr>
          <w:sz w:val="28"/>
          <w:szCs w:val="28"/>
        </w:rPr>
        <w:t>компенсации</w:t>
      </w:r>
      <w:r w:rsidR="008E448B">
        <w:rPr>
          <w:sz w:val="28"/>
          <w:szCs w:val="28"/>
        </w:rPr>
        <w:t xml:space="preserve"> морального вреда в размере 20 000 руб., </w:t>
      </w:r>
      <w:r w:rsidR="00DD586D">
        <w:rPr>
          <w:sz w:val="28"/>
          <w:szCs w:val="28"/>
        </w:rPr>
        <w:t>штраф</w:t>
      </w:r>
      <w:r w:rsidR="00221623">
        <w:rPr>
          <w:sz w:val="28"/>
          <w:szCs w:val="28"/>
        </w:rPr>
        <w:t>а</w:t>
      </w:r>
      <w:r w:rsidR="00DD586D">
        <w:rPr>
          <w:sz w:val="28"/>
          <w:szCs w:val="28"/>
        </w:rPr>
        <w:t xml:space="preserve"> в размере 12 561, 50 руб.</w:t>
      </w:r>
      <w:r w:rsidRPr="00A87F4C" w:rsidR="00E17A4C">
        <w:rPr>
          <w:sz w:val="28"/>
          <w:szCs w:val="28"/>
        </w:rPr>
        <w:t xml:space="preserve"> В пользу истца</w:t>
      </w:r>
      <w:r w:rsidRPr="00A87F4C" w:rsidR="00E17A4C">
        <w:rPr>
          <w:sz w:val="28"/>
          <w:szCs w:val="28"/>
        </w:rPr>
        <w:t xml:space="preserve"> </w:t>
      </w:r>
      <w:r w:rsidR="00DD586D">
        <w:rPr>
          <w:sz w:val="28"/>
          <w:szCs w:val="28"/>
        </w:rPr>
        <w:t>Болдиной А.В.</w:t>
      </w:r>
      <w:r w:rsidRPr="00A87F4C" w:rsidR="00E17A4C">
        <w:rPr>
          <w:sz w:val="28"/>
          <w:szCs w:val="28"/>
        </w:rPr>
        <w:t xml:space="preserve"> взыскать денежные средства в размере </w:t>
      </w:r>
      <w:r w:rsidR="00DD586D">
        <w:rPr>
          <w:sz w:val="28"/>
          <w:szCs w:val="28"/>
        </w:rPr>
        <w:t xml:space="preserve">20 000 руб. в счет </w:t>
      </w:r>
      <w:r w:rsidRPr="00A87F4C" w:rsidR="00E17A4C">
        <w:rPr>
          <w:sz w:val="28"/>
          <w:szCs w:val="28"/>
        </w:rPr>
        <w:t xml:space="preserve"> компенсаци</w:t>
      </w:r>
      <w:r w:rsidR="00DD586D">
        <w:rPr>
          <w:sz w:val="28"/>
          <w:szCs w:val="28"/>
        </w:rPr>
        <w:t>и</w:t>
      </w:r>
      <w:r w:rsidRPr="00A87F4C" w:rsidR="00E17A4C">
        <w:rPr>
          <w:sz w:val="28"/>
          <w:szCs w:val="28"/>
        </w:rPr>
        <w:t xml:space="preserve"> морального вреда</w:t>
      </w:r>
      <w:r w:rsidR="00DD586D">
        <w:rPr>
          <w:sz w:val="28"/>
          <w:szCs w:val="28"/>
        </w:rPr>
        <w:t xml:space="preserve"> и  штраф</w:t>
      </w:r>
      <w:r w:rsidR="00221623">
        <w:rPr>
          <w:sz w:val="28"/>
          <w:szCs w:val="28"/>
        </w:rPr>
        <w:t>а</w:t>
      </w:r>
      <w:r w:rsidRPr="00A87F4C" w:rsidR="00E17A4C">
        <w:rPr>
          <w:sz w:val="28"/>
          <w:szCs w:val="28"/>
        </w:rPr>
        <w:t xml:space="preserve"> в размере </w:t>
      </w:r>
      <w:r w:rsidR="00DD586D">
        <w:rPr>
          <w:sz w:val="28"/>
          <w:szCs w:val="28"/>
        </w:rPr>
        <w:t>1</w:t>
      </w:r>
      <w:r w:rsidRPr="00A87F4C" w:rsidR="00E17A4C">
        <w:rPr>
          <w:sz w:val="28"/>
          <w:szCs w:val="28"/>
        </w:rPr>
        <w:t>0 000 руб</w:t>
      </w:r>
      <w:r w:rsidR="00DD586D">
        <w:rPr>
          <w:sz w:val="28"/>
          <w:szCs w:val="28"/>
        </w:rPr>
        <w:t>. Взыскать</w:t>
      </w:r>
      <w:r w:rsidRPr="00A87F4C" w:rsidR="00E17A4C">
        <w:rPr>
          <w:sz w:val="28"/>
          <w:szCs w:val="28"/>
        </w:rPr>
        <w:t xml:space="preserve"> в пользу </w:t>
      </w:r>
      <w:r w:rsidR="00DD586D">
        <w:rPr>
          <w:sz w:val="28"/>
          <w:szCs w:val="28"/>
        </w:rPr>
        <w:t xml:space="preserve"> Болдина С.В., действующего в интересах </w:t>
      </w:r>
      <w:r w:rsidRPr="00A87F4C" w:rsidR="00E17A4C">
        <w:rPr>
          <w:sz w:val="28"/>
          <w:szCs w:val="28"/>
        </w:rPr>
        <w:t xml:space="preserve">несовершеннолетних </w:t>
      </w:r>
      <w:r w:rsidR="00DD586D">
        <w:rPr>
          <w:sz w:val="28"/>
          <w:szCs w:val="28"/>
        </w:rPr>
        <w:t>Болдиной Е.С. и Болдиной Д.С.</w:t>
      </w:r>
      <w:r w:rsidRPr="00A87F4C" w:rsidR="00E17A4C">
        <w:rPr>
          <w:sz w:val="28"/>
          <w:szCs w:val="28"/>
        </w:rPr>
        <w:t xml:space="preserve"> </w:t>
      </w:r>
      <w:r w:rsidRPr="00A87F4C">
        <w:rPr>
          <w:sz w:val="28"/>
          <w:szCs w:val="28"/>
        </w:rPr>
        <w:t xml:space="preserve"> компенсацию </w:t>
      </w:r>
      <w:r w:rsidRPr="00A87F4C" w:rsidR="00E17A4C">
        <w:rPr>
          <w:sz w:val="28"/>
          <w:szCs w:val="28"/>
        </w:rPr>
        <w:t xml:space="preserve">морального вреда в размере </w:t>
      </w:r>
      <w:r w:rsidR="00DD586D">
        <w:rPr>
          <w:sz w:val="28"/>
          <w:szCs w:val="28"/>
        </w:rPr>
        <w:t>2</w:t>
      </w:r>
      <w:r w:rsidRPr="00A87F4C" w:rsidR="00E17A4C">
        <w:rPr>
          <w:sz w:val="28"/>
          <w:szCs w:val="28"/>
        </w:rPr>
        <w:t>0 000 рублей</w:t>
      </w:r>
      <w:r w:rsidRPr="00A87F4C">
        <w:rPr>
          <w:sz w:val="28"/>
          <w:szCs w:val="28"/>
        </w:rPr>
        <w:t xml:space="preserve"> каждому ребенку</w:t>
      </w:r>
      <w:r w:rsidR="00DD586D">
        <w:rPr>
          <w:sz w:val="28"/>
          <w:szCs w:val="28"/>
        </w:rPr>
        <w:t xml:space="preserve"> и штраф в размере  10 000 руб. каждому ребенку.</w:t>
      </w:r>
    </w:p>
    <w:p w:rsidR="007174B1" w:rsidRPr="00A87F4C" w:rsidP="00A87F4C">
      <w:pPr>
        <w:spacing w:line="240" w:lineRule="auto"/>
        <w:ind w:right="141" w:firstLine="539"/>
        <w:rPr>
          <w:sz w:val="28"/>
          <w:szCs w:val="28"/>
        </w:rPr>
      </w:pPr>
      <w:r w:rsidRPr="00A87F4C">
        <w:rPr>
          <w:sz w:val="28"/>
          <w:szCs w:val="28"/>
        </w:rPr>
        <w:t xml:space="preserve">Иск мотивирован тем, что  </w:t>
      </w:r>
      <w:r w:rsidR="00DD586D">
        <w:rPr>
          <w:sz w:val="28"/>
          <w:szCs w:val="28"/>
        </w:rPr>
        <w:t xml:space="preserve">25 апреля </w:t>
      </w:r>
      <w:r w:rsidRPr="00A87F4C" w:rsidR="00AD5ACD">
        <w:rPr>
          <w:sz w:val="28"/>
          <w:szCs w:val="28"/>
        </w:rPr>
        <w:t xml:space="preserve">2017 г. </w:t>
      </w:r>
      <w:r w:rsidRPr="00A87F4C">
        <w:rPr>
          <w:sz w:val="28"/>
          <w:szCs w:val="28"/>
        </w:rPr>
        <w:t xml:space="preserve">года между </w:t>
      </w:r>
      <w:r w:rsidRPr="00A87F4C" w:rsidR="00AD5ACD">
        <w:rPr>
          <w:sz w:val="28"/>
          <w:szCs w:val="28"/>
        </w:rPr>
        <w:t>истцом</w:t>
      </w:r>
      <w:r w:rsidRPr="00A87F4C" w:rsidR="009D460D">
        <w:rPr>
          <w:sz w:val="28"/>
          <w:szCs w:val="28"/>
        </w:rPr>
        <w:t xml:space="preserve"> </w:t>
      </w:r>
      <w:r w:rsidR="00DD586D">
        <w:rPr>
          <w:sz w:val="28"/>
          <w:szCs w:val="28"/>
        </w:rPr>
        <w:t>Болдиным С.В.</w:t>
      </w:r>
      <w:r w:rsidRPr="00A87F4C">
        <w:rPr>
          <w:sz w:val="28"/>
          <w:szCs w:val="28"/>
        </w:rPr>
        <w:t xml:space="preserve"> и </w:t>
      </w:r>
      <w:r w:rsidRPr="00A87F4C" w:rsidR="00AD5ACD">
        <w:rPr>
          <w:sz w:val="28"/>
          <w:szCs w:val="28"/>
        </w:rPr>
        <w:t xml:space="preserve"> ООО «</w:t>
      </w:r>
      <w:r w:rsidR="00DD586D">
        <w:rPr>
          <w:sz w:val="28"/>
          <w:szCs w:val="28"/>
        </w:rPr>
        <w:t xml:space="preserve">Левел </w:t>
      </w:r>
      <w:r w:rsidR="00DD586D">
        <w:rPr>
          <w:sz w:val="28"/>
          <w:szCs w:val="28"/>
        </w:rPr>
        <w:t>Тревел</w:t>
      </w:r>
      <w:r w:rsidRPr="00A87F4C" w:rsidR="00AD5ACD">
        <w:rPr>
          <w:sz w:val="28"/>
          <w:szCs w:val="28"/>
        </w:rPr>
        <w:t xml:space="preserve">» </w:t>
      </w:r>
      <w:r w:rsidRPr="00A87F4C">
        <w:rPr>
          <w:sz w:val="28"/>
          <w:szCs w:val="28"/>
        </w:rPr>
        <w:t xml:space="preserve"> был заключен договор о реализации туристского продукта, предметом которого являлся тур в </w:t>
      </w:r>
      <w:r w:rsidRPr="00A87F4C" w:rsidR="00AD5ACD">
        <w:rPr>
          <w:sz w:val="28"/>
          <w:szCs w:val="28"/>
        </w:rPr>
        <w:t xml:space="preserve"> Турцию  с </w:t>
      </w:r>
      <w:r w:rsidR="00DD586D">
        <w:rPr>
          <w:sz w:val="28"/>
          <w:szCs w:val="28"/>
        </w:rPr>
        <w:t>09 сентября</w:t>
      </w:r>
      <w:r w:rsidRPr="00A87F4C" w:rsidR="00AD5ACD">
        <w:rPr>
          <w:sz w:val="28"/>
          <w:szCs w:val="28"/>
        </w:rPr>
        <w:t xml:space="preserve"> 2017 г. по </w:t>
      </w:r>
      <w:r w:rsidR="00DD586D">
        <w:rPr>
          <w:sz w:val="28"/>
          <w:szCs w:val="28"/>
        </w:rPr>
        <w:t>23 сентября</w:t>
      </w:r>
      <w:r w:rsidRPr="00A87F4C" w:rsidR="00AD5ACD">
        <w:rPr>
          <w:sz w:val="28"/>
          <w:szCs w:val="28"/>
        </w:rPr>
        <w:t xml:space="preserve"> 2017 г. на 1</w:t>
      </w:r>
      <w:r w:rsidR="00DD586D">
        <w:rPr>
          <w:sz w:val="28"/>
          <w:szCs w:val="28"/>
        </w:rPr>
        <w:t>4</w:t>
      </w:r>
      <w:r w:rsidRPr="00A87F4C" w:rsidR="00AD5ACD">
        <w:rPr>
          <w:sz w:val="28"/>
          <w:szCs w:val="28"/>
        </w:rPr>
        <w:t xml:space="preserve"> ночей, </w:t>
      </w:r>
      <w:r w:rsidRPr="00A87F4C" w:rsidR="00DA5ED1">
        <w:rPr>
          <w:sz w:val="28"/>
          <w:szCs w:val="28"/>
        </w:rPr>
        <w:t xml:space="preserve"> включавший в себя </w:t>
      </w:r>
      <w:r w:rsidRPr="00A87F4C" w:rsidR="00AD5ACD">
        <w:rPr>
          <w:sz w:val="28"/>
          <w:szCs w:val="28"/>
        </w:rPr>
        <w:t>размещение  в отеле, т</w:t>
      </w:r>
      <w:r w:rsidRPr="00A87F4C" w:rsidR="00BE22E7">
        <w:rPr>
          <w:sz w:val="28"/>
          <w:szCs w:val="28"/>
        </w:rPr>
        <w:t xml:space="preserve">рансфер, медицинскую страховку </w:t>
      </w:r>
      <w:r w:rsidRPr="00A87F4C" w:rsidR="00AD5ACD">
        <w:rPr>
          <w:sz w:val="28"/>
          <w:szCs w:val="28"/>
        </w:rPr>
        <w:t>для истца</w:t>
      </w:r>
      <w:r w:rsidR="008F6A32">
        <w:rPr>
          <w:sz w:val="28"/>
          <w:szCs w:val="28"/>
        </w:rPr>
        <w:t xml:space="preserve"> Болдина С.В., </w:t>
      </w:r>
      <w:r w:rsidRPr="00A87F4C" w:rsidR="00AD5ACD">
        <w:rPr>
          <w:sz w:val="28"/>
          <w:szCs w:val="28"/>
        </w:rPr>
        <w:t xml:space="preserve">истца </w:t>
      </w:r>
      <w:r w:rsidR="008F6A32">
        <w:rPr>
          <w:sz w:val="28"/>
          <w:szCs w:val="28"/>
        </w:rPr>
        <w:t>Болдиной</w:t>
      </w:r>
      <w:r w:rsidR="008F6A32">
        <w:rPr>
          <w:sz w:val="28"/>
          <w:szCs w:val="28"/>
        </w:rPr>
        <w:t xml:space="preserve"> А.В.</w:t>
      </w:r>
      <w:r w:rsidRPr="00A87F4C" w:rsidR="00AD5ACD">
        <w:rPr>
          <w:sz w:val="28"/>
          <w:szCs w:val="28"/>
        </w:rPr>
        <w:t xml:space="preserve"> и несовершеннолетних </w:t>
      </w:r>
      <w:r w:rsidR="008F6A32">
        <w:rPr>
          <w:sz w:val="28"/>
          <w:szCs w:val="28"/>
        </w:rPr>
        <w:t>Болдиной Е.С. и Болдиной Д.С.</w:t>
      </w:r>
      <w:r w:rsidRPr="00A87F4C" w:rsidR="00AD5ACD">
        <w:rPr>
          <w:sz w:val="28"/>
          <w:szCs w:val="28"/>
        </w:rPr>
        <w:t xml:space="preserve"> </w:t>
      </w:r>
      <w:r w:rsidRPr="00A87F4C">
        <w:rPr>
          <w:sz w:val="28"/>
          <w:szCs w:val="28"/>
        </w:rPr>
        <w:t xml:space="preserve">Туроператором туристических услуг, входящих в турпродукт является ООО «ТТ-Трэвел». </w:t>
      </w:r>
      <w:r w:rsidRPr="00A87F4C" w:rsidR="00AD5ACD">
        <w:rPr>
          <w:sz w:val="28"/>
          <w:szCs w:val="28"/>
        </w:rPr>
        <w:t xml:space="preserve"> Общая стоимость тура по договору составила </w:t>
      </w:r>
      <w:r w:rsidR="008F6A32">
        <w:rPr>
          <w:sz w:val="28"/>
          <w:szCs w:val="28"/>
        </w:rPr>
        <w:t>107 179</w:t>
      </w:r>
      <w:r w:rsidRPr="00A87F4C" w:rsidR="00AD5ACD">
        <w:rPr>
          <w:sz w:val="28"/>
          <w:szCs w:val="28"/>
        </w:rPr>
        <w:t xml:space="preserve"> рублей, которая была оплачена в полном объеме. Перелет в Турцию должен был состояться авиакомпанией «ВИМ Авиа» из аэропорта Домодедово </w:t>
      </w:r>
      <w:r w:rsidR="008F6A32">
        <w:rPr>
          <w:sz w:val="28"/>
          <w:szCs w:val="28"/>
        </w:rPr>
        <w:t>09 сентября</w:t>
      </w:r>
      <w:r w:rsidRPr="00A87F4C" w:rsidR="00AD5ACD">
        <w:rPr>
          <w:sz w:val="28"/>
          <w:szCs w:val="28"/>
        </w:rPr>
        <w:t xml:space="preserve"> 2017 г. в </w:t>
      </w:r>
      <w:r w:rsidR="008F6A32">
        <w:rPr>
          <w:sz w:val="28"/>
          <w:szCs w:val="28"/>
        </w:rPr>
        <w:t>15</w:t>
      </w:r>
      <w:r w:rsidRPr="00A87F4C" w:rsidR="00AD5ACD">
        <w:rPr>
          <w:sz w:val="28"/>
          <w:szCs w:val="28"/>
        </w:rPr>
        <w:t xml:space="preserve"> часов </w:t>
      </w:r>
      <w:r w:rsidR="008F6A32">
        <w:rPr>
          <w:sz w:val="28"/>
          <w:szCs w:val="28"/>
        </w:rPr>
        <w:t>55</w:t>
      </w:r>
      <w:r w:rsidRPr="00A87F4C" w:rsidR="00AD5ACD">
        <w:rPr>
          <w:sz w:val="28"/>
          <w:szCs w:val="28"/>
        </w:rPr>
        <w:t xml:space="preserve"> минут, </w:t>
      </w:r>
      <w:r w:rsidR="00834AB0">
        <w:rPr>
          <w:sz w:val="28"/>
          <w:szCs w:val="28"/>
        </w:rPr>
        <w:t xml:space="preserve">однако </w:t>
      </w:r>
      <w:r w:rsidRPr="00A87F4C">
        <w:rPr>
          <w:sz w:val="28"/>
          <w:szCs w:val="28"/>
        </w:rPr>
        <w:t>в указ</w:t>
      </w:r>
      <w:r w:rsidRPr="00A87F4C" w:rsidR="00AD5ACD">
        <w:rPr>
          <w:sz w:val="28"/>
          <w:szCs w:val="28"/>
        </w:rPr>
        <w:t xml:space="preserve">анное время вылет не состоялся. Фактически вылет состоялся </w:t>
      </w:r>
      <w:r w:rsidR="008F6A32">
        <w:rPr>
          <w:sz w:val="28"/>
          <w:szCs w:val="28"/>
        </w:rPr>
        <w:t>09 сентября</w:t>
      </w:r>
      <w:r w:rsidRPr="00A87F4C" w:rsidR="00DA5ED1">
        <w:rPr>
          <w:sz w:val="28"/>
          <w:szCs w:val="28"/>
        </w:rPr>
        <w:t xml:space="preserve"> 2017</w:t>
      </w:r>
      <w:r w:rsidRPr="00A87F4C" w:rsidR="004B328A">
        <w:rPr>
          <w:sz w:val="28"/>
          <w:szCs w:val="28"/>
        </w:rPr>
        <w:t xml:space="preserve"> г. </w:t>
      </w:r>
      <w:r w:rsidR="00834AB0">
        <w:rPr>
          <w:sz w:val="28"/>
          <w:szCs w:val="28"/>
        </w:rPr>
        <w:t xml:space="preserve">с опозданием на 4 часа 35 минут, что привело к размещению в забронированном отеле в 5 час. 10 мин. следующих суток, то есть 10 сентября 2017г. Вылет из аэропорта Антальи 23 сентября 2017г. был задержан на 13 часов 40 минут, и фактически вылет состоялся 24 сентября 2017г.  </w:t>
      </w:r>
      <w:r w:rsidRPr="00A87F4C" w:rsidR="00834AB0">
        <w:rPr>
          <w:sz w:val="28"/>
          <w:szCs w:val="28"/>
        </w:rPr>
        <w:t xml:space="preserve"> </w:t>
      </w:r>
      <w:r w:rsidRPr="00A87F4C" w:rsidR="004B328A">
        <w:rPr>
          <w:sz w:val="28"/>
          <w:szCs w:val="28"/>
        </w:rPr>
        <w:t xml:space="preserve">В связи с </w:t>
      </w:r>
      <w:r w:rsidR="007E6E09">
        <w:rPr>
          <w:sz w:val="28"/>
          <w:szCs w:val="28"/>
        </w:rPr>
        <w:t xml:space="preserve">задержкой рейсов, истец Болдин С.В. понес убытки, связанные с необходимостью </w:t>
      </w:r>
      <w:r w:rsidR="00055380">
        <w:rPr>
          <w:sz w:val="28"/>
          <w:szCs w:val="28"/>
        </w:rPr>
        <w:t xml:space="preserve">  приобретения еды  для семьи </w:t>
      </w:r>
      <w:r w:rsidR="007E6E09">
        <w:rPr>
          <w:sz w:val="28"/>
          <w:szCs w:val="28"/>
        </w:rPr>
        <w:t>в аэропортах Домодедово и Антальи, а также оплачивать проживание в отеле  с 23 сентября 2017г. на 24 сентября 2017г.</w:t>
      </w:r>
      <w:r w:rsidRPr="00A87F4C" w:rsidR="004B328A">
        <w:rPr>
          <w:sz w:val="28"/>
          <w:szCs w:val="28"/>
        </w:rPr>
        <w:t xml:space="preserve">, поскольку питание, гостиница истцам </w:t>
      </w:r>
      <w:r w:rsidR="007E6E09">
        <w:rPr>
          <w:sz w:val="28"/>
          <w:szCs w:val="28"/>
        </w:rPr>
        <w:t xml:space="preserve">стороной ответчика </w:t>
      </w:r>
      <w:r w:rsidR="00221623">
        <w:rPr>
          <w:sz w:val="28"/>
          <w:szCs w:val="28"/>
        </w:rPr>
        <w:t xml:space="preserve">не предоставлялись, </w:t>
      </w:r>
      <w:r w:rsidR="00055380">
        <w:rPr>
          <w:sz w:val="28"/>
          <w:szCs w:val="28"/>
        </w:rPr>
        <w:t xml:space="preserve"> также</w:t>
      </w:r>
      <w:r w:rsidR="00221623">
        <w:rPr>
          <w:sz w:val="28"/>
          <w:szCs w:val="28"/>
        </w:rPr>
        <w:t xml:space="preserve"> истец понес убытки по оплате услуг </w:t>
      </w:r>
      <w:r w:rsidR="00055380">
        <w:rPr>
          <w:sz w:val="28"/>
          <w:szCs w:val="28"/>
        </w:rPr>
        <w:t xml:space="preserve"> мобильной связи.</w:t>
      </w:r>
    </w:p>
    <w:p w:rsidR="007174B1" w:rsidRPr="00A87F4C" w:rsidP="00A87F4C">
      <w:pPr>
        <w:spacing w:line="240" w:lineRule="auto"/>
        <w:ind w:right="141" w:firstLine="539"/>
        <w:rPr>
          <w:sz w:val="28"/>
          <w:szCs w:val="28"/>
        </w:rPr>
      </w:pPr>
      <w:r>
        <w:rPr>
          <w:sz w:val="28"/>
          <w:szCs w:val="28"/>
        </w:rPr>
        <w:t>26</w:t>
      </w:r>
      <w:r w:rsidRPr="00A87F4C" w:rsidR="004B328A">
        <w:rPr>
          <w:sz w:val="28"/>
          <w:szCs w:val="28"/>
        </w:rPr>
        <w:t xml:space="preserve"> </w:t>
      </w:r>
      <w:r>
        <w:rPr>
          <w:sz w:val="28"/>
          <w:szCs w:val="28"/>
        </w:rPr>
        <w:t>сентября</w:t>
      </w:r>
      <w:r w:rsidRPr="00A87F4C" w:rsidR="004B328A">
        <w:rPr>
          <w:sz w:val="28"/>
          <w:szCs w:val="28"/>
        </w:rPr>
        <w:t xml:space="preserve"> 2017 г. </w:t>
      </w:r>
      <w:r w:rsidRPr="00A87F4C">
        <w:rPr>
          <w:sz w:val="28"/>
          <w:szCs w:val="28"/>
        </w:rPr>
        <w:t>года истцы обратились к туроператору с требованием возместить причиненные по вине ответчика убытки и</w:t>
      </w:r>
      <w:r w:rsidRPr="00A87F4C" w:rsidR="004B328A">
        <w:rPr>
          <w:sz w:val="28"/>
          <w:szCs w:val="28"/>
        </w:rPr>
        <w:t xml:space="preserve"> </w:t>
      </w:r>
      <w:r w:rsidR="00221623">
        <w:rPr>
          <w:sz w:val="28"/>
          <w:szCs w:val="28"/>
        </w:rPr>
        <w:t xml:space="preserve"> компенсировать моральный вред, однако</w:t>
      </w:r>
      <w:r w:rsidRPr="00A87F4C">
        <w:rPr>
          <w:sz w:val="28"/>
          <w:szCs w:val="28"/>
        </w:rPr>
        <w:t xml:space="preserve"> в этом им было отказано. </w:t>
      </w:r>
    </w:p>
    <w:p w:rsidR="007174B1" w:rsidP="00A87F4C">
      <w:pPr>
        <w:spacing w:line="240" w:lineRule="auto"/>
        <w:ind w:right="141" w:firstLine="539"/>
        <w:rPr>
          <w:sz w:val="28"/>
          <w:szCs w:val="28"/>
        </w:rPr>
      </w:pPr>
      <w:r w:rsidRPr="00A87F4C">
        <w:rPr>
          <w:sz w:val="28"/>
          <w:szCs w:val="28"/>
        </w:rPr>
        <w:t>Ист</w:t>
      </w:r>
      <w:r w:rsidR="00BE5679">
        <w:rPr>
          <w:sz w:val="28"/>
          <w:szCs w:val="28"/>
        </w:rPr>
        <w:t>е</w:t>
      </w:r>
      <w:r w:rsidRPr="00A87F4C">
        <w:rPr>
          <w:sz w:val="28"/>
          <w:szCs w:val="28"/>
        </w:rPr>
        <w:t>ц</w:t>
      </w:r>
      <w:r w:rsidR="00BE5679">
        <w:rPr>
          <w:sz w:val="28"/>
          <w:szCs w:val="28"/>
        </w:rPr>
        <w:t xml:space="preserve"> Болдин С.В.</w:t>
      </w:r>
      <w:r w:rsidRPr="00A87F4C">
        <w:rPr>
          <w:sz w:val="28"/>
          <w:szCs w:val="28"/>
        </w:rPr>
        <w:t xml:space="preserve"> в судебное заседа</w:t>
      </w:r>
      <w:r w:rsidRPr="00A87F4C" w:rsidR="004B328A">
        <w:rPr>
          <w:sz w:val="28"/>
          <w:szCs w:val="28"/>
        </w:rPr>
        <w:t xml:space="preserve">ние </w:t>
      </w:r>
      <w:r w:rsidRPr="00A87F4C">
        <w:rPr>
          <w:sz w:val="28"/>
          <w:szCs w:val="28"/>
        </w:rPr>
        <w:t xml:space="preserve"> явилс</w:t>
      </w:r>
      <w:r w:rsidR="00BE5679">
        <w:rPr>
          <w:sz w:val="28"/>
          <w:szCs w:val="28"/>
        </w:rPr>
        <w:t>я</w:t>
      </w:r>
      <w:r w:rsidRPr="00A87F4C">
        <w:rPr>
          <w:sz w:val="28"/>
          <w:szCs w:val="28"/>
        </w:rPr>
        <w:t>,</w:t>
      </w:r>
      <w:r w:rsidRPr="00A87F4C" w:rsidR="004B328A">
        <w:rPr>
          <w:sz w:val="28"/>
          <w:szCs w:val="28"/>
        </w:rPr>
        <w:t xml:space="preserve"> исковые требования поддержал.</w:t>
      </w:r>
    </w:p>
    <w:p w:rsidR="00BE5679" w:rsidRPr="00A87F4C" w:rsidP="00A87F4C">
      <w:pPr>
        <w:spacing w:line="240" w:lineRule="auto"/>
        <w:ind w:right="141" w:firstLine="539"/>
        <w:rPr>
          <w:sz w:val="28"/>
          <w:szCs w:val="28"/>
        </w:rPr>
      </w:pPr>
      <w:r>
        <w:rPr>
          <w:sz w:val="28"/>
          <w:szCs w:val="28"/>
        </w:rPr>
        <w:t>Истец Болдина А.В. в судебное заседание не явила</w:t>
      </w:r>
      <w:r w:rsidR="00055380">
        <w:rPr>
          <w:sz w:val="28"/>
          <w:szCs w:val="28"/>
        </w:rPr>
        <w:t xml:space="preserve">сь, извещена надлежащим образом, просит рассмотреть дело в свое отсутствие. </w:t>
      </w:r>
    </w:p>
    <w:p w:rsidR="004B328A" w:rsidRPr="00A87F4C" w:rsidP="00A87F4C">
      <w:pPr>
        <w:spacing w:line="240" w:lineRule="auto"/>
        <w:ind w:right="141" w:firstLine="539"/>
        <w:rPr>
          <w:sz w:val="28"/>
          <w:szCs w:val="28"/>
        </w:rPr>
      </w:pPr>
      <w:r w:rsidRPr="00A87F4C">
        <w:rPr>
          <w:sz w:val="28"/>
          <w:szCs w:val="28"/>
        </w:rPr>
        <w:t>Представитель ответчик</w:t>
      </w:r>
      <w:r w:rsidRPr="00A87F4C">
        <w:rPr>
          <w:sz w:val="28"/>
          <w:szCs w:val="28"/>
        </w:rPr>
        <w:t>а ООО</w:t>
      </w:r>
      <w:r w:rsidRPr="00A87F4C">
        <w:rPr>
          <w:sz w:val="28"/>
          <w:szCs w:val="28"/>
        </w:rPr>
        <w:t xml:space="preserve"> «ТТ-Трэвел» </w:t>
      </w:r>
      <w:r w:rsidRPr="00A87F4C">
        <w:rPr>
          <w:sz w:val="28"/>
          <w:szCs w:val="28"/>
        </w:rPr>
        <w:t>в судебное заседание</w:t>
      </w:r>
      <w:r w:rsidR="00055380">
        <w:rPr>
          <w:sz w:val="28"/>
          <w:szCs w:val="28"/>
        </w:rPr>
        <w:t xml:space="preserve"> не</w:t>
      </w:r>
      <w:r w:rsidRPr="00A87F4C">
        <w:rPr>
          <w:sz w:val="28"/>
          <w:szCs w:val="28"/>
        </w:rPr>
        <w:t xml:space="preserve"> явился,</w:t>
      </w:r>
      <w:r w:rsidR="00055380">
        <w:rPr>
          <w:sz w:val="28"/>
          <w:szCs w:val="28"/>
        </w:rPr>
        <w:t xml:space="preserve"> просит рассмотреть дело в свое отсутствие, также </w:t>
      </w:r>
      <w:r w:rsidRPr="00A87F4C">
        <w:rPr>
          <w:sz w:val="28"/>
          <w:szCs w:val="28"/>
        </w:rPr>
        <w:t xml:space="preserve"> представ</w:t>
      </w:r>
      <w:r w:rsidR="00055380">
        <w:rPr>
          <w:sz w:val="28"/>
          <w:szCs w:val="28"/>
        </w:rPr>
        <w:t>ил письменные возражения на иск, в которых просит в удовлетворении исковых требований отказать.</w:t>
      </w:r>
    </w:p>
    <w:p w:rsidR="007174B1" w:rsidRPr="00A87F4C" w:rsidP="00A87F4C">
      <w:pPr>
        <w:spacing w:line="240" w:lineRule="auto"/>
        <w:ind w:right="141" w:firstLine="539"/>
        <w:rPr>
          <w:sz w:val="28"/>
          <w:szCs w:val="28"/>
        </w:rPr>
      </w:pPr>
      <w:r w:rsidRPr="00A87F4C">
        <w:rPr>
          <w:sz w:val="28"/>
          <w:szCs w:val="28"/>
        </w:rPr>
        <w:t>Представитель третьего лиц</w:t>
      </w:r>
      <w:r w:rsidRPr="00A87F4C">
        <w:rPr>
          <w:sz w:val="28"/>
          <w:szCs w:val="28"/>
        </w:rPr>
        <w:t>а ООО</w:t>
      </w:r>
      <w:r w:rsidRPr="00A87F4C">
        <w:rPr>
          <w:sz w:val="28"/>
          <w:szCs w:val="28"/>
        </w:rPr>
        <w:t xml:space="preserve"> «</w:t>
      </w:r>
      <w:r w:rsidR="00BE5679">
        <w:rPr>
          <w:sz w:val="28"/>
          <w:szCs w:val="28"/>
        </w:rPr>
        <w:t>Левел-</w:t>
      </w:r>
      <w:r w:rsidR="00BE5679">
        <w:rPr>
          <w:sz w:val="28"/>
          <w:szCs w:val="28"/>
        </w:rPr>
        <w:t>Тревел</w:t>
      </w:r>
      <w:r w:rsidRPr="00A87F4C">
        <w:rPr>
          <w:sz w:val="28"/>
          <w:szCs w:val="28"/>
        </w:rPr>
        <w:t>» в судебное заседание не явился, извещался судом.</w:t>
      </w:r>
    </w:p>
    <w:p w:rsidR="007174B1" w:rsidRPr="00A87F4C" w:rsidP="00A87F4C">
      <w:pPr>
        <w:spacing w:line="240" w:lineRule="auto"/>
        <w:ind w:right="141" w:firstLine="539"/>
        <w:rPr>
          <w:sz w:val="28"/>
          <w:szCs w:val="28"/>
        </w:rPr>
      </w:pPr>
      <w:r w:rsidRPr="00A87F4C">
        <w:rPr>
          <w:sz w:val="28"/>
          <w:szCs w:val="28"/>
        </w:rPr>
        <w:t>На основании ст. 167 ГПК РФ, суд определил рассмотреть дело в отсутствие  не явившихся лиц.</w:t>
      </w:r>
    </w:p>
    <w:p w:rsidR="007174B1" w:rsidRPr="00A87F4C" w:rsidP="00A87F4C">
      <w:pPr>
        <w:spacing w:line="240" w:lineRule="auto"/>
        <w:ind w:right="141" w:firstLine="539"/>
        <w:rPr>
          <w:sz w:val="28"/>
          <w:szCs w:val="28"/>
        </w:rPr>
      </w:pPr>
      <w:r w:rsidRPr="00A87F4C">
        <w:rPr>
          <w:sz w:val="28"/>
          <w:szCs w:val="28"/>
        </w:rPr>
        <w:t>В соответствии с п. 1 ст. 779 ГК РФ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7174B1" w:rsidRPr="00A87F4C" w:rsidP="00A87F4C">
      <w:pPr>
        <w:spacing w:line="240" w:lineRule="auto"/>
        <w:ind w:right="141" w:firstLine="539"/>
        <w:rPr>
          <w:sz w:val="28"/>
          <w:szCs w:val="28"/>
        </w:rPr>
      </w:pPr>
      <w:r w:rsidRPr="00A87F4C">
        <w:rPr>
          <w:sz w:val="28"/>
          <w:szCs w:val="28"/>
        </w:rPr>
        <w:t>В соответствии со ст. 450 ГК РФ, существенным признается нарушение договора одной из сторон, которое влечет для другой стоны такой ущерб, что она в значительной степени лишается того, на что была вправе рассчитывать при заключении договора.</w:t>
      </w:r>
    </w:p>
    <w:p w:rsidR="007174B1" w:rsidRPr="00A87F4C" w:rsidP="00A87F4C">
      <w:pPr>
        <w:spacing w:line="240" w:lineRule="auto"/>
        <w:ind w:right="141" w:firstLine="539"/>
        <w:rPr>
          <w:sz w:val="28"/>
          <w:szCs w:val="28"/>
        </w:rPr>
      </w:pPr>
      <w:r w:rsidRPr="00A87F4C">
        <w:rPr>
          <w:sz w:val="28"/>
          <w:szCs w:val="28"/>
        </w:rPr>
        <w:t>Согласно ст. 310 ГК РФ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В соответствии со ст. 450 ГК РФ изменение и расторжение договора возможны только по соглашению сторон в письменном виде.</w:t>
      </w:r>
    </w:p>
    <w:p w:rsidR="007174B1" w:rsidRPr="00A87F4C" w:rsidP="00A87F4C">
      <w:pPr>
        <w:spacing w:line="240" w:lineRule="auto"/>
        <w:ind w:right="141" w:firstLine="539"/>
        <w:rPr>
          <w:sz w:val="28"/>
          <w:szCs w:val="28"/>
        </w:rPr>
      </w:pPr>
      <w:r w:rsidRPr="00A87F4C">
        <w:rPr>
          <w:sz w:val="28"/>
          <w:szCs w:val="28"/>
        </w:rPr>
        <w:t xml:space="preserve">В соответствии с п. 3 ст. 401 ГК РФ,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чрезвычайных обстоятельств. </w:t>
      </w:r>
    </w:p>
    <w:p w:rsidR="007174B1" w:rsidRPr="00A87F4C" w:rsidP="00A87F4C">
      <w:pPr>
        <w:pStyle w:val="Heading1"/>
        <w:spacing w:before="0" w:after="0"/>
        <w:ind w:right="141" w:firstLine="539"/>
        <w:jc w:val="both"/>
        <w:rPr>
          <w:rFonts w:ascii="Times New Roman" w:hAnsi="Times New Roman" w:cs="Times New Roman"/>
          <w:b w:val="0"/>
          <w:color w:val="auto"/>
          <w:sz w:val="28"/>
          <w:szCs w:val="28"/>
        </w:rPr>
      </w:pPr>
      <w:r w:rsidRPr="00A87F4C">
        <w:rPr>
          <w:rFonts w:ascii="Times New Roman" w:hAnsi="Times New Roman" w:cs="Times New Roman"/>
          <w:b w:val="0"/>
          <w:color w:val="auto"/>
          <w:sz w:val="28"/>
          <w:szCs w:val="28"/>
        </w:rPr>
        <w:t>В соответствии со ст. 9 Федерального закон от 24 ноября 1996 г. N 132-ФЗ "Об основах туристской деятельности в Российской Федерации» туристский продукт формируется туроператором по его усмотрению исходя из конъюнктуры туристского рынка или по заданию туриста или иного заказчика туристского продукта.</w:t>
      </w:r>
    </w:p>
    <w:p w:rsidR="007174B1" w:rsidRPr="00A87F4C" w:rsidP="00A87F4C">
      <w:pPr>
        <w:spacing w:line="240" w:lineRule="auto"/>
        <w:ind w:right="141" w:firstLine="539"/>
        <w:rPr>
          <w:sz w:val="28"/>
          <w:szCs w:val="28"/>
        </w:rPr>
      </w:pPr>
      <w:r w:rsidRPr="00A87F4C">
        <w:rPr>
          <w:sz w:val="28"/>
          <w:szCs w:val="28"/>
        </w:rPr>
        <w:t>Туроператор обеспечивает оказание туристам всех услуг, входящих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туристами и (или) иными заказчиками.</w:t>
      </w:r>
    </w:p>
    <w:p w:rsidR="007174B1" w:rsidRPr="00A87F4C" w:rsidP="00A87F4C">
      <w:pPr>
        <w:spacing w:line="240" w:lineRule="auto"/>
        <w:ind w:right="141" w:firstLine="539"/>
        <w:rPr>
          <w:sz w:val="28"/>
          <w:szCs w:val="28"/>
        </w:rPr>
      </w:pPr>
      <w:r w:rsidRPr="00A87F4C">
        <w:rPr>
          <w:sz w:val="28"/>
          <w:szCs w:val="28"/>
        </w:rPr>
        <w:t xml:space="preserve">Туроператор несет предусмотренную </w:t>
      </w:r>
      <w:r>
        <w:fldChar w:fldCharType="begin"/>
      </w:r>
      <w:r>
        <w:instrText xml:space="preserve"> HYPERLINK "garantF1://10064072.1025" </w:instrText>
      </w:r>
      <w:r>
        <w:fldChar w:fldCharType="separate"/>
      </w:r>
      <w:r w:rsidRPr="00A87F4C">
        <w:rPr>
          <w:sz w:val="28"/>
          <w:szCs w:val="28"/>
        </w:rPr>
        <w:t>законодательством</w:t>
      </w:r>
      <w:r>
        <w:fldChar w:fldCharType="end"/>
      </w:r>
      <w:r w:rsidRPr="00A87F4C">
        <w:rPr>
          <w:sz w:val="28"/>
          <w:szCs w:val="28"/>
        </w:rPr>
        <w:t xml:space="preserve"> Российской Федерации ответственность перед туристом и (или) иным заказчиком за неисполнение или ненадлежащее исполнение обязательств по договору о реализации туристского продукта (в том числе за неоказание или ненадлежащее </w:t>
      </w:r>
      <w:r w:rsidRPr="00A87F4C">
        <w:rPr>
          <w:sz w:val="28"/>
          <w:szCs w:val="28"/>
        </w:rPr>
        <w:t>оказание туристам услуг, входящих в туристский продукт, независимо от того, кем должны были оказываться или оказывались эти услуги).</w:t>
      </w:r>
    </w:p>
    <w:p w:rsidR="007174B1" w:rsidRPr="00A87F4C" w:rsidP="00A87F4C">
      <w:pPr>
        <w:spacing w:line="240" w:lineRule="auto"/>
        <w:ind w:right="141" w:firstLine="539"/>
        <w:rPr>
          <w:sz w:val="28"/>
          <w:szCs w:val="28"/>
        </w:rPr>
      </w:pPr>
      <w:r w:rsidRPr="00A87F4C">
        <w:rPr>
          <w:sz w:val="28"/>
          <w:szCs w:val="28"/>
        </w:rPr>
        <w:t>Туроператор отвечает перед туристами или иными заказчиками за действия (бездействие) третьих лиц, если федеральными законами и иными нормативными правовыми актами Российской Федерации не установлено, что ответственность перед туристами несет третье лицо.</w:t>
      </w:r>
    </w:p>
    <w:p w:rsidR="007174B1" w:rsidRPr="00A87F4C" w:rsidP="00A87F4C">
      <w:pPr>
        <w:spacing w:line="240" w:lineRule="auto"/>
        <w:ind w:right="141" w:firstLine="539"/>
        <w:rPr>
          <w:sz w:val="28"/>
          <w:szCs w:val="28"/>
        </w:rPr>
      </w:pPr>
      <w:r w:rsidRPr="00A87F4C">
        <w:rPr>
          <w:sz w:val="28"/>
          <w:szCs w:val="28"/>
        </w:rPr>
        <w:t xml:space="preserve">Туроператор несет ответственность перед туристом и (или) иным заказчиком за неисполнение или ненадлежащее исполнение обязательств по договору о реализации туристского продукта, заключенному </w:t>
      </w:r>
      <w:r w:rsidRPr="00A87F4C">
        <w:rPr>
          <w:sz w:val="28"/>
          <w:szCs w:val="28"/>
        </w:rPr>
        <w:t>турагентом</w:t>
      </w:r>
      <w:r w:rsidRPr="00A87F4C">
        <w:rPr>
          <w:sz w:val="28"/>
          <w:szCs w:val="28"/>
        </w:rPr>
        <w:t xml:space="preserve"> как от имени туроператора, так и от своего имени.</w:t>
      </w:r>
    </w:p>
    <w:p w:rsidR="007174B1" w:rsidRPr="00A87F4C" w:rsidP="00A87F4C">
      <w:pPr>
        <w:spacing w:line="240" w:lineRule="auto"/>
        <w:ind w:right="141" w:firstLine="539"/>
        <w:rPr>
          <w:sz w:val="28"/>
          <w:szCs w:val="28"/>
        </w:rPr>
      </w:pPr>
      <w:r w:rsidRPr="00A87F4C">
        <w:rPr>
          <w:sz w:val="28"/>
          <w:szCs w:val="28"/>
        </w:rPr>
        <w:t>Согласно ст.10 ФЗ от 24 ноября 1996 года «Об основах туристической деятельности в РФ» претензии к качеству туристского продукта предъявляются туристом и (или) иным заказчиком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w:t>
      </w:r>
    </w:p>
    <w:p w:rsidR="00BE5679" w:rsidP="00A87F4C">
      <w:pPr>
        <w:spacing w:line="240" w:lineRule="auto"/>
        <w:ind w:right="141" w:firstLine="539"/>
        <w:rPr>
          <w:sz w:val="28"/>
          <w:szCs w:val="28"/>
        </w:rPr>
      </w:pPr>
      <w:r w:rsidRPr="00A87F4C">
        <w:rPr>
          <w:sz w:val="28"/>
          <w:szCs w:val="28"/>
        </w:rPr>
        <w:t>Из материалов дела следует, что</w:t>
      </w:r>
      <w:r w:rsidRPr="00A87F4C" w:rsidR="004C400D">
        <w:rPr>
          <w:sz w:val="28"/>
          <w:szCs w:val="28"/>
        </w:rPr>
        <w:t xml:space="preserve"> </w:t>
      </w:r>
      <w:r>
        <w:rPr>
          <w:sz w:val="28"/>
          <w:szCs w:val="28"/>
        </w:rPr>
        <w:t xml:space="preserve">25 апреля </w:t>
      </w:r>
      <w:r w:rsidRPr="00A87F4C">
        <w:rPr>
          <w:sz w:val="28"/>
          <w:szCs w:val="28"/>
        </w:rPr>
        <w:t xml:space="preserve">2017 г. года между истцом </w:t>
      </w:r>
      <w:r>
        <w:rPr>
          <w:sz w:val="28"/>
          <w:szCs w:val="28"/>
        </w:rPr>
        <w:t>Болдиным С.В.</w:t>
      </w:r>
      <w:r w:rsidRPr="00A87F4C">
        <w:rPr>
          <w:sz w:val="28"/>
          <w:szCs w:val="28"/>
        </w:rPr>
        <w:t xml:space="preserve"> и  ООО «</w:t>
      </w:r>
      <w:r>
        <w:rPr>
          <w:sz w:val="28"/>
          <w:szCs w:val="28"/>
        </w:rPr>
        <w:t xml:space="preserve">Левел </w:t>
      </w:r>
      <w:r>
        <w:rPr>
          <w:sz w:val="28"/>
          <w:szCs w:val="28"/>
        </w:rPr>
        <w:t>Тревел</w:t>
      </w:r>
      <w:r w:rsidRPr="00A87F4C">
        <w:rPr>
          <w:sz w:val="28"/>
          <w:szCs w:val="28"/>
        </w:rPr>
        <w:t xml:space="preserve">»  был заключен договор о реализации туристского продукта, предметом которого являлся тур в  Турцию  с </w:t>
      </w:r>
      <w:r>
        <w:rPr>
          <w:sz w:val="28"/>
          <w:szCs w:val="28"/>
        </w:rPr>
        <w:t>09 сентября</w:t>
      </w:r>
      <w:r w:rsidRPr="00A87F4C">
        <w:rPr>
          <w:sz w:val="28"/>
          <w:szCs w:val="28"/>
        </w:rPr>
        <w:t xml:space="preserve"> 2017 г. по </w:t>
      </w:r>
      <w:r>
        <w:rPr>
          <w:sz w:val="28"/>
          <w:szCs w:val="28"/>
        </w:rPr>
        <w:t>23 сентября</w:t>
      </w:r>
      <w:r w:rsidRPr="00A87F4C">
        <w:rPr>
          <w:sz w:val="28"/>
          <w:szCs w:val="28"/>
        </w:rPr>
        <w:t xml:space="preserve"> 2017 г. на 1</w:t>
      </w:r>
      <w:r>
        <w:rPr>
          <w:sz w:val="28"/>
          <w:szCs w:val="28"/>
        </w:rPr>
        <w:t>4</w:t>
      </w:r>
      <w:r w:rsidRPr="00A87F4C">
        <w:rPr>
          <w:sz w:val="28"/>
          <w:szCs w:val="28"/>
        </w:rPr>
        <w:t xml:space="preserve"> ночей,  включавший в себя размещение  в отеле, трансфер, медицинскую страховку для истца</w:t>
      </w:r>
      <w:r>
        <w:rPr>
          <w:sz w:val="28"/>
          <w:szCs w:val="28"/>
        </w:rPr>
        <w:t xml:space="preserve"> Болдина С.В., </w:t>
      </w:r>
      <w:r w:rsidRPr="00A87F4C">
        <w:rPr>
          <w:sz w:val="28"/>
          <w:szCs w:val="28"/>
        </w:rPr>
        <w:t>истца</w:t>
      </w:r>
      <w:r w:rsidRPr="00A87F4C">
        <w:rPr>
          <w:sz w:val="28"/>
          <w:szCs w:val="28"/>
        </w:rPr>
        <w:t xml:space="preserve"> </w:t>
      </w:r>
      <w:r>
        <w:rPr>
          <w:sz w:val="28"/>
          <w:szCs w:val="28"/>
        </w:rPr>
        <w:t>Болдиной А.В.</w:t>
      </w:r>
      <w:r w:rsidRPr="00A87F4C">
        <w:rPr>
          <w:sz w:val="28"/>
          <w:szCs w:val="28"/>
        </w:rPr>
        <w:t xml:space="preserve"> и несовершеннолетних </w:t>
      </w:r>
      <w:r>
        <w:rPr>
          <w:sz w:val="28"/>
          <w:szCs w:val="28"/>
        </w:rPr>
        <w:t>Болдиной Е.С. и Болдиной Д.С.</w:t>
      </w:r>
    </w:p>
    <w:p w:rsidR="000E5F4F" w:rsidRPr="00A87F4C" w:rsidP="00A87F4C">
      <w:pPr>
        <w:spacing w:line="240" w:lineRule="auto"/>
        <w:ind w:right="141" w:firstLine="539"/>
        <w:rPr>
          <w:sz w:val="28"/>
          <w:szCs w:val="28"/>
        </w:rPr>
      </w:pPr>
      <w:r w:rsidRPr="00A87F4C">
        <w:rPr>
          <w:sz w:val="28"/>
          <w:szCs w:val="28"/>
        </w:rPr>
        <w:t xml:space="preserve"> Туроператором туристических услуг, входящих в турпродукт </w:t>
      </w:r>
      <w:r w:rsidRPr="00A87F4C" w:rsidR="00DA5ED1">
        <w:rPr>
          <w:sz w:val="28"/>
          <w:szCs w:val="28"/>
        </w:rPr>
        <w:t xml:space="preserve"> по договору </w:t>
      </w:r>
      <w:r w:rsidRPr="00A87F4C">
        <w:rPr>
          <w:sz w:val="28"/>
          <w:szCs w:val="28"/>
        </w:rPr>
        <w:t xml:space="preserve"> </w:t>
      </w:r>
      <w:r w:rsidRPr="00A87F4C" w:rsidR="00DA5ED1">
        <w:rPr>
          <w:sz w:val="28"/>
          <w:szCs w:val="28"/>
        </w:rPr>
        <w:t>являлся</w:t>
      </w:r>
      <w:r w:rsidRPr="00A87F4C">
        <w:rPr>
          <w:sz w:val="28"/>
          <w:szCs w:val="28"/>
        </w:rPr>
        <w:t xml:space="preserve"> ООО «ТТ-Трэвел».  </w:t>
      </w:r>
    </w:p>
    <w:p w:rsidR="000E5F4F" w:rsidRPr="00A87F4C" w:rsidP="00A87F4C">
      <w:pPr>
        <w:spacing w:line="240" w:lineRule="auto"/>
        <w:ind w:right="141" w:firstLine="539"/>
        <w:rPr>
          <w:sz w:val="28"/>
          <w:szCs w:val="28"/>
        </w:rPr>
      </w:pPr>
      <w:r w:rsidRPr="00A87F4C">
        <w:rPr>
          <w:sz w:val="28"/>
          <w:szCs w:val="28"/>
        </w:rPr>
        <w:t xml:space="preserve">Общая стоимость тура по договору составила </w:t>
      </w:r>
      <w:r w:rsidR="00BE5679">
        <w:rPr>
          <w:sz w:val="28"/>
          <w:szCs w:val="28"/>
        </w:rPr>
        <w:t>107 179</w:t>
      </w:r>
      <w:r w:rsidRPr="00A87F4C">
        <w:rPr>
          <w:sz w:val="28"/>
          <w:szCs w:val="28"/>
        </w:rPr>
        <w:t xml:space="preserve"> </w:t>
      </w:r>
      <w:r w:rsidRPr="00A87F4C">
        <w:rPr>
          <w:sz w:val="28"/>
          <w:szCs w:val="28"/>
        </w:rPr>
        <w:t>рублей.</w:t>
      </w:r>
    </w:p>
    <w:p w:rsidR="00273AC4" w:rsidP="00A87F4C">
      <w:pPr>
        <w:spacing w:line="240" w:lineRule="auto"/>
        <w:ind w:right="141" w:firstLine="539"/>
        <w:rPr>
          <w:sz w:val="28"/>
          <w:szCs w:val="28"/>
        </w:rPr>
      </w:pPr>
      <w:r w:rsidRPr="00A87F4C">
        <w:rPr>
          <w:sz w:val="28"/>
          <w:szCs w:val="28"/>
        </w:rPr>
        <w:t xml:space="preserve"> </w:t>
      </w:r>
      <w:r w:rsidRPr="00A87F4C">
        <w:rPr>
          <w:sz w:val="28"/>
          <w:szCs w:val="28"/>
        </w:rPr>
        <w:t xml:space="preserve">Как следует </w:t>
      </w:r>
      <w:r w:rsidRPr="00A87F4C">
        <w:rPr>
          <w:sz w:val="28"/>
          <w:szCs w:val="28"/>
        </w:rPr>
        <w:t xml:space="preserve"> из материалов дела  перелет истцов в г. Анталия </w:t>
      </w:r>
      <w:r w:rsidRPr="00A87F4C" w:rsidR="004C400D">
        <w:rPr>
          <w:sz w:val="28"/>
          <w:szCs w:val="28"/>
        </w:rPr>
        <w:t>должен был состояться авиакомпанией «ВИМ Авиа» из аэропорт</w:t>
      </w:r>
      <w:r w:rsidRPr="00A87F4C">
        <w:rPr>
          <w:sz w:val="28"/>
          <w:szCs w:val="28"/>
        </w:rPr>
        <w:t xml:space="preserve">а Домодедово </w:t>
      </w:r>
      <w:r w:rsidR="00BE5679">
        <w:rPr>
          <w:sz w:val="28"/>
          <w:szCs w:val="28"/>
        </w:rPr>
        <w:t>09 сентября</w:t>
      </w:r>
      <w:r w:rsidRPr="00A87F4C">
        <w:rPr>
          <w:sz w:val="28"/>
          <w:szCs w:val="28"/>
        </w:rPr>
        <w:t xml:space="preserve"> 2017 г. в </w:t>
      </w:r>
      <w:r w:rsidR="00BE5679">
        <w:rPr>
          <w:sz w:val="28"/>
          <w:szCs w:val="28"/>
        </w:rPr>
        <w:t>15</w:t>
      </w:r>
      <w:r w:rsidRPr="00A87F4C">
        <w:rPr>
          <w:sz w:val="28"/>
          <w:szCs w:val="28"/>
        </w:rPr>
        <w:t xml:space="preserve"> часов </w:t>
      </w:r>
      <w:r w:rsidR="00BE5679">
        <w:rPr>
          <w:sz w:val="28"/>
          <w:szCs w:val="28"/>
        </w:rPr>
        <w:t>55</w:t>
      </w:r>
      <w:r w:rsidRPr="00A87F4C" w:rsidR="004C400D">
        <w:rPr>
          <w:sz w:val="28"/>
          <w:szCs w:val="28"/>
        </w:rPr>
        <w:t xml:space="preserve"> минут, </w:t>
      </w:r>
      <w:r w:rsidRPr="00A87F4C">
        <w:rPr>
          <w:sz w:val="28"/>
          <w:szCs w:val="28"/>
        </w:rPr>
        <w:t xml:space="preserve">рейсом </w:t>
      </w:r>
      <w:r w:rsidRPr="00A87F4C">
        <w:rPr>
          <w:sz w:val="28"/>
          <w:szCs w:val="28"/>
          <w:lang w:val="en-US"/>
        </w:rPr>
        <w:t>NN</w:t>
      </w:r>
      <w:r w:rsidRPr="00A87F4C">
        <w:rPr>
          <w:sz w:val="28"/>
          <w:szCs w:val="28"/>
        </w:rPr>
        <w:t xml:space="preserve"> 930</w:t>
      </w:r>
      <w:r w:rsidR="00BE5679">
        <w:rPr>
          <w:sz w:val="28"/>
          <w:szCs w:val="28"/>
        </w:rPr>
        <w:t>7</w:t>
      </w:r>
      <w:r w:rsidRPr="00A87F4C">
        <w:rPr>
          <w:sz w:val="28"/>
          <w:szCs w:val="28"/>
        </w:rPr>
        <w:t xml:space="preserve"> авиакомпании «ВИМ Авиа»</w:t>
      </w:r>
      <w:r w:rsidRPr="00A87F4C" w:rsidR="009D460D">
        <w:rPr>
          <w:sz w:val="28"/>
          <w:szCs w:val="28"/>
        </w:rPr>
        <w:t>,</w:t>
      </w:r>
      <w:r w:rsidRPr="00A87F4C">
        <w:rPr>
          <w:sz w:val="28"/>
          <w:szCs w:val="28"/>
        </w:rPr>
        <w:t xml:space="preserve"> </w:t>
      </w:r>
      <w:r w:rsidRPr="00A87F4C" w:rsidR="007174B1">
        <w:rPr>
          <w:sz w:val="28"/>
          <w:szCs w:val="28"/>
        </w:rPr>
        <w:t xml:space="preserve"> однако  как установлено в ходе судебного разбирательства, вылет рейса </w:t>
      </w:r>
      <w:r w:rsidRPr="00A87F4C">
        <w:rPr>
          <w:sz w:val="28"/>
          <w:szCs w:val="28"/>
        </w:rPr>
        <w:t xml:space="preserve">фактически состоялся </w:t>
      </w:r>
      <w:r w:rsidR="00BE5679">
        <w:rPr>
          <w:sz w:val="28"/>
          <w:szCs w:val="28"/>
        </w:rPr>
        <w:t>09 сентября</w:t>
      </w:r>
      <w:r w:rsidRPr="00A87F4C" w:rsidR="009D460D">
        <w:rPr>
          <w:sz w:val="28"/>
          <w:szCs w:val="28"/>
        </w:rPr>
        <w:t xml:space="preserve"> 2017 г. в </w:t>
      </w:r>
      <w:r w:rsidR="00BE5679">
        <w:rPr>
          <w:sz w:val="28"/>
          <w:szCs w:val="28"/>
        </w:rPr>
        <w:t>20</w:t>
      </w:r>
      <w:r w:rsidRPr="00A87F4C" w:rsidR="009D460D">
        <w:rPr>
          <w:sz w:val="28"/>
          <w:szCs w:val="28"/>
        </w:rPr>
        <w:t xml:space="preserve"> часа </w:t>
      </w:r>
      <w:r w:rsidR="00BE5679">
        <w:rPr>
          <w:sz w:val="28"/>
          <w:szCs w:val="28"/>
        </w:rPr>
        <w:t>30</w:t>
      </w:r>
      <w:r w:rsidRPr="00A87F4C">
        <w:rPr>
          <w:sz w:val="28"/>
          <w:szCs w:val="28"/>
        </w:rPr>
        <w:t xml:space="preserve"> минут, то есть с задержкой</w:t>
      </w:r>
      <w:r w:rsidR="00BE5679">
        <w:rPr>
          <w:sz w:val="28"/>
          <w:szCs w:val="28"/>
        </w:rPr>
        <w:t xml:space="preserve"> на 4</w:t>
      </w:r>
      <w:r w:rsidR="00BE5679">
        <w:rPr>
          <w:sz w:val="28"/>
          <w:szCs w:val="28"/>
        </w:rPr>
        <w:t xml:space="preserve"> часа 35 минут</w:t>
      </w:r>
      <w:r w:rsidRPr="00A87F4C">
        <w:rPr>
          <w:sz w:val="28"/>
          <w:szCs w:val="28"/>
        </w:rPr>
        <w:t>.</w:t>
      </w:r>
    </w:p>
    <w:p w:rsidR="00055380" w:rsidP="00A87F4C">
      <w:pPr>
        <w:spacing w:line="240" w:lineRule="auto"/>
        <w:ind w:right="141" w:firstLine="539"/>
        <w:rPr>
          <w:sz w:val="28"/>
          <w:szCs w:val="28"/>
        </w:rPr>
      </w:pPr>
      <w:r>
        <w:rPr>
          <w:sz w:val="28"/>
          <w:szCs w:val="28"/>
        </w:rPr>
        <w:t>Также как  установлено в ходе рассмотрения дела, задержка вылета рейса имела место также  в аэропорту Антальи 23 сентября 2017г.</w:t>
      </w:r>
    </w:p>
    <w:p w:rsidR="00055380" w:rsidRPr="00A87F4C" w:rsidP="00A87F4C">
      <w:pPr>
        <w:spacing w:line="240" w:lineRule="auto"/>
        <w:ind w:right="141" w:firstLine="539"/>
        <w:rPr>
          <w:sz w:val="28"/>
          <w:szCs w:val="28"/>
        </w:rPr>
      </w:pPr>
      <w:r>
        <w:rPr>
          <w:sz w:val="28"/>
          <w:szCs w:val="28"/>
        </w:rPr>
        <w:t>Как пояснил истец</w:t>
      </w:r>
      <w:r w:rsidR="00221623">
        <w:rPr>
          <w:sz w:val="28"/>
          <w:szCs w:val="28"/>
        </w:rPr>
        <w:t>,</w:t>
      </w:r>
      <w:r>
        <w:rPr>
          <w:sz w:val="28"/>
          <w:szCs w:val="28"/>
        </w:rPr>
        <w:t xml:space="preserve"> рейс бы</w:t>
      </w:r>
      <w:r w:rsidR="00221623">
        <w:rPr>
          <w:sz w:val="28"/>
          <w:szCs w:val="28"/>
        </w:rPr>
        <w:t>л задержан на 13 часов 40 минут</w:t>
      </w:r>
      <w:r>
        <w:rPr>
          <w:sz w:val="28"/>
          <w:szCs w:val="28"/>
        </w:rPr>
        <w:t xml:space="preserve"> и фактически вылет состоялся 24 сентября 2017г.  </w:t>
      </w:r>
      <w:r w:rsidRPr="00A87F4C">
        <w:rPr>
          <w:sz w:val="28"/>
          <w:szCs w:val="28"/>
        </w:rPr>
        <w:t xml:space="preserve"> </w:t>
      </w:r>
    </w:p>
    <w:p w:rsidR="007174B1" w:rsidRPr="00A87F4C" w:rsidP="00A87F4C">
      <w:pPr>
        <w:spacing w:line="240" w:lineRule="auto"/>
        <w:ind w:right="141" w:firstLine="539"/>
        <w:rPr>
          <w:sz w:val="28"/>
          <w:szCs w:val="28"/>
        </w:rPr>
      </w:pPr>
      <w:r w:rsidRPr="00A87F4C">
        <w:rPr>
          <w:sz w:val="28"/>
          <w:szCs w:val="28"/>
        </w:rPr>
        <w:t xml:space="preserve">Указанные выше обстоятельства, а также факт задержки рейса </w:t>
      </w:r>
      <w:r w:rsidRPr="00A87F4C" w:rsidR="00273AC4">
        <w:rPr>
          <w:sz w:val="28"/>
          <w:szCs w:val="28"/>
        </w:rPr>
        <w:t>ответчиком</w:t>
      </w:r>
      <w:r w:rsidRPr="00A87F4C">
        <w:rPr>
          <w:sz w:val="28"/>
          <w:szCs w:val="28"/>
        </w:rPr>
        <w:t xml:space="preserve"> в ходе судебного разбирательства не оспаривались.</w:t>
      </w:r>
    </w:p>
    <w:p w:rsidR="007174B1" w:rsidRPr="00A87F4C" w:rsidP="00A87F4C">
      <w:pPr>
        <w:spacing w:line="240" w:lineRule="auto"/>
        <w:ind w:right="141" w:firstLine="539"/>
        <w:rPr>
          <w:sz w:val="28"/>
          <w:szCs w:val="28"/>
        </w:rPr>
      </w:pPr>
      <w:r w:rsidRPr="00A87F4C">
        <w:rPr>
          <w:sz w:val="28"/>
          <w:szCs w:val="28"/>
        </w:rPr>
        <w:t xml:space="preserve">Разрешая данное дело, проанализировав собранные по делу доказательства, суд приходит к  выводу о том, что  ответственность по договору  перед истцами  должна быть возложена на ООО «ТТ-Трэвел», поскольку в соответствии со ст. 9 Федерального закона от 24 ноября 1996 г. N 132-ФЗ "Об основах туристской деятельности в Российской Федерации» туроператор несет предусмотренную </w:t>
      </w:r>
      <w:r>
        <w:fldChar w:fldCharType="begin"/>
      </w:r>
      <w:r>
        <w:instrText xml:space="preserve"> HYPERLINK "garantF1://10064072.1025" </w:instrText>
      </w:r>
      <w:r>
        <w:fldChar w:fldCharType="separate"/>
      </w:r>
      <w:r w:rsidRPr="00A87F4C">
        <w:rPr>
          <w:color w:val="106BBE"/>
          <w:sz w:val="28"/>
          <w:szCs w:val="28"/>
        </w:rPr>
        <w:t>законодательством</w:t>
      </w:r>
      <w:r>
        <w:fldChar w:fldCharType="end"/>
      </w:r>
      <w:r w:rsidRPr="00A87F4C">
        <w:rPr>
          <w:sz w:val="28"/>
          <w:szCs w:val="28"/>
        </w:rPr>
        <w:t xml:space="preserve"> Российской Федерации ответственность перед туристом</w:t>
      </w:r>
      <w:r w:rsidRPr="00A87F4C" w:rsidR="00DA5ED1">
        <w:rPr>
          <w:sz w:val="28"/>
          <w:szCs w:val="28"/>
        </w:rPr>
        <w:t>,</w:t>
      </w:r>
      <w:r w:rsidRPr="00A87F4C">
        <w:rPr>
          <w:sz w:val="28"/>
          <w:szCs w:val="28"/>
        </w:rPr>
        <w:t xml:space="preserve"> а неисполнение или</w:t>
      </w:r>
      <w:r w:rsidRPr="00A87F4C">
        <w:rPr>
          <w:sz w:val="28"/>
          <w:szCs w:val="28"/>
        </w:rPr>
        <w:t xml:space="preserve"> ненадлежащее исполнение обязательств по договору о реализации туристского продукта (в том числе за неоказание или ненадлежащее оказание туристам услуг, входящих в туристский продукт, независимо от того, кем должны были оказываться или оказывались эти услуги).</w:t>
      </w:r>
    </w:p>
    <w:p w:rsidR="00BE22E7" w:rsidRPr="00A87F4C" w:rsidP="00CC759D">
      <w:pPr>
        <w:spacing w:line="240" w:lineRule="auto"/>
        <w:ind w:right="141" w:firstLine="539"/>
        <w:rPr>
          <w:sz w:val="28"/>
          <w:szCs w:val="28"/>
        </w:rPr>
      </w:pPr>
      <w:r w:rsidRPr="00A87F4C">
        <w:rPr>
          <w:sz w:val="28"/>
          <w:szCs w:val="28"/>
        </w:rPr>
        <w:t xml:space="preserve"> Ссылка представителя ответчик</w:t>
      </w:r>
      <w:r w:rsidRPr="00A87F4C">
        <w:rPr>
          <w:sz w:val="28"/>
          <w:szCs w:val="28"/>
        </w:rPr>
        <w:t>а ООО</w:t>
      </w:r>
      <w:r w:rsidRPr="00A87F4C">
        <w:rPr>
          <w:sz w:val="28"/>
          <w:szCs w:val="28"/>
        </w:rPr>
        <w:t xml:space="preserve"> «ТТ-Трэвел» на то, что</w:t>
      </w:r>
      <w:r w:rsidRPr="00A87F4C" w:rsidR="00273AC4">
        <w:rPr>
          <w:sz w:val="28"/>
          <w:szCs w:val="28"/>
        </w:rPr>
        <w:t xml:space="preserve"> </w:t>
      </w:r>
      <w:r w:rsidRPr="00A87F4C">
        <w:rPr>
          <w:sz w:val="28"/>
          <w:szCs w:val="28"/>
        </w:rPr>
        <w:t>ответственность за задержку рейса несет перевозчик, судом во внимание не принимается, поскольку, как установлено в ходе судебного разбирательства, бронирование авиаперелета истцами по маршруту  Москва –</w:t>
      </w:r>
      <w:r w:rsidRPr="00A87F4C">
        <w:rPr>
          <w:sz w:val="28"/>
          <w:szCs w:val="28"/>
        </w:rPr>
        <w:t xml:space="preserve"> Анталия </w:t>
      </w:r>
      <w:r w:rsidRPr="00A87F4C">
        <w:rPr>
          <w:sz w:val="28"/>
          <w:szCs w:val="28"/>
        </w:rPr>
        <w:t>– Москва  сформированы ответчиком в туристический продукт, за который истцы произвели  оплату в полном объеме.</w:t>
      </w:r>
    </w:p>
    <w:p w:rsidR="00BE22E7" w:rsidRPr="00A87F4C" w:rsidP="00A87F4C">
      <w:pPr>
        <w:spacing w:line="240" w:lineRule="auto"/>
        <w:ind w:right="141" w:firstLine="539"/>
        <w:rPr>
          <w:sz w:val="28"/>
          <w:szCs w:val="28"/>
        </w:rPr>
      </w:pPr>
      <w:r w:rsidRPr="00A87F4C">
        <w:rPr>
          <w:sz w:val="28"/>
          <w:szCs w:val="28"/>
        </w:rPr>
        <w:t xml:space="preserve"> Доказательств того, что истцы самостоятельно приобретали авиабилеты у перевозчика</w:t>
      </w:r>
      <w:r w:rsidRPr="00A87F4C">
        <w:rPr>
          <w:sz w:val="28"/>
          <w:szCs w:val="28"/>
        </w:rPr>
        <w:t xml:space="preserve"> </w:t>
      </w:r>
      <w:r w:rsidRPr="00A87F4C" w:rsidR="009D460D">
        <w:rPr>
          <w:sz w:val="28"/>
          <w:szCs w:val="28"/>
        </w:rPr>
        <w:t>«ВИМ</w:t>
      </w:r>
      <w:r w:rsidRPr="00A87F4C">
        <w:rPr>
          <w:sz w:val="28"/>
          <w:szCs w:val="28"/>
        </w:rPr>
        <w:t xml:space="preserve"> Авиа» в материалах дела не имеется.</w:t>
      </w:r>
    </w:p>
    <w:p w:rsidR="007614BD" w:rsidRPr="00EB65CB" w:rsidP="00A87F4C">
      <w:pPr>
        <w:spacing w:line="240" w:lineRule="auto"/>
        <w:ind w:right="141" w:firstLine="539"/>
        <w:rPr>
          <w:sz w:val="28"/>
          <w:szCs w:val="28"/>
        </w:rPr>
      </w:pPr>
      <w:r w:rsidRPr="00EB65CB">
        <w:rPr>
          <w:sz w:val="28"/>
          <w:szCs w:val="28"/>
        </w:rPr>
        <w:t xml:space="preserve"> </w:t>
      </w:r>
      <w:r w:rsidRPr="00EB65CB">
        <w:rPr>
          <w:sz w:val="28"/>
          <w:szCs w:val="28"/>
        </w:rPr>
        <w:t xml:space="preserve">Довод ответчика о том, что именно на турагенте лежала обязанность информировать заказчика о праве авиаперевозчика изменить время вылета, не освобождает ООО «ТТ-Трэвел» от обязанности по надлежащему исполнению обязательств по договору о реализации туристского продукта, </w:t>
      </w:r>
      <w:r w:rsidRPr="00EB65CB" w:rsidR="00320D20">
        <w:rPr>
          <w:sz w:val="28"/>
          <w:szCs w:val="28"/>
        </w:rPr>
        <w:t>учитывая</w:t>
      </w:r>
      <w:r w:rsidRPr="00EB65CB">
        <w:rPr>
          <w:sz w:val="28"/>
          <w:szCs w:val="28"/>
        </w:rPr>
        <w:t xml:space="preserve">, что ответственность за надлежащее </w:t>
      </w:r>
      <w:r w:rsidRPr="00EB65CB" w:rsidR="00320D20">
        <w:rPr>
          <w:sz w:val="28"/>
          <w:szCs w:val="28"/>
        </w:rPr>
        <w:t>оказание</w:t>
      </w:r>
      <w:r w:rsidRPr="00EB65CB">
        <w:rPr>
          <w:sz w:val="28"/>
          <w:szCs w:val="28"/>
        </w:rPr>
        <w:t xml:space="preserve"> услуг по </w:t>
      </w:r>
      <w:r w:rsidRPr="00EB65CB" w:rsidR="00320D20">
        <w:rPr>
          <w:sz w:val="28"/>
          <w:szCs w:val="28"/>
        </w:rPr>
        <w:t>реализации</w:t>
      </w:r>
      <w:r w:rsidRPr="00EB65CB">
        <w:rPr>
          <w:sz w:val="28"/>
          <w:szCs w:val="28"/>
        </w:rPr>
        <w:t xml:space="preserve">  туристского продукта  и исполнение обязательств по договору возложена на туроператора </w:t>
      </w:r>
      <w:r w:rsidR="00221623">
        <w:rPr>
          <w:sz w:val="28"/>
          <w:szCs w:val="28"/>
        </w:rPr>
        <w:t>силу закона.</w:t>
      </w:r>
    </w:p>
    <w:p w:rsidR="009A7E0C" w:rsidRPr="00A87F4C" w:rsidP="00A87F4C">
      <w:pPr>
        <w:spacing w:line="240" w:lineRule="auto"/>
        <w:ind w:right="141" w:firstLine="539"/>
        <w:rPr>
          <w:sz w:val="28"/>
          <w:szCs w:val="28"/>
        </w:rPr>
      </w:pPr>
      <w:r w:rsidRPr="00A87F4C">
        <w:rPr>
          <w:sz w:val="28"/>
          <w:szCs w:val="28"/>
        </w:rPr>
        <w:t xml:space="preserve">На основании </w:t>
      </w:r>
      <w:r>
        <w:fldChar w:fldCharType="begin"/>
      </w:r>
      <w:r>
        <w:instrText xml:space="preserve"> HYPERLINK "garantF1://70094860.0" </w:instrText>
      </w:r>
      <w:r>
        <w:fldChar w:fldCharType="separate"/>
      </w:r>
      <w:r w:rsidRPr="00A87F4C">
        <w:rPr>
          <w:color w:val="106BBE"/>
          <w:sz w:val="28"/>
          <w:szCs w:val="28"/>
        </w:rPr>
        <w:t>Постановления</w:t>
      </w:r>
      <w:r>
        <w:fldChar w:fldCharType="end"/>
      </w:r>
      <w:r w:rsidRPr="00A87F4C">
        <w:rPr>
          <w:sz w:val="28"/>
          <w:szCs w:val="28"/>
        </w:rPr>
        <w:t xml:space="preserve"> Пленума Верховного суда РФ от 28.06.2012 N 17 "О рассмотрении судами гражданских дел по спорам о защите прав потребителя" - при разрешении требований потребителей необходимо учитывать, что бремя доказывания обстоятельств, освобождающих от ответственности за неисполнение либо ненадлежащее исполнение обязательства, в том числе и за причинение вреда, лежит на продавце (изготовителе, исполнителе, уполномоченной организации или уполномоченном индивидуальном предпринимателе, импортере</w:t>
      </w:r>
      <w:r w:rsidRPr="00A87F4C">
        <w:rPr>
          <w:sz w:val="28"/>
          <w:szCs w:val="28"/>
        </w:rPr>
        <w:t>) (</w:t>
      </w:r>
      <w:r>
        <w:fldChar w:fldCharType="begin"/>
      </w:r>
      <w:r>
        <w:instrText xml:space="preserve"> HYPERLINK "garantF1://10006035.1304" </w:instrText>
      </w:r>
      <w:r>
        <w:fldChar w:fldCharType="separate"/>
      </w:r>
      <w:r w:rsidRPr="00A87F4C">
        <w:rPr>
          <w:color w:val="106BBE"/>
          <w:sz w:val="28"/>
          <w:szCs w:val="28"/>
        </w:rPr>
        <w:t>пункт 4 статьи 13</w:t>
      </w:r>
      <w:r>
        <w:fldChar w:fldCharType="end"/>
      </w:r>
      <w:r w:rsidRPr="00A87F4C">
        <w:rPr>
          <w:sz w:val="28"/>
          <w:szCs w:val="28"/>
        </w:rPr>
        <w:t xml:space="preserve">, </w:t>
      </w:r>
      <w:r>
        <w:fldChar w:fldCharType="begin"/>
      </w:r>
      <w:r>
        <w:instrText xml:space="preserve"> HYPERLINK "garantF1://10006035.1405" </w:instrText>
      </w:r>
      <w:r>
        <w:fldChar w:fldCharType="separate"/>
      </w:r>
      <w:r w:rsidRPr="00A87F4C">
        <w:rPr>
          <w:color w:val="106BBE"/>
          <w:sz w:val="28"/>
          <w:szCs w:val="28"/>
        </w:rPr>
        <w:t>пункт 5 статьи 14</w:t>
      </w:r>
      <w:r>
        <w:fldChar w:fldCharType="end"/>
      </w:r>
      <w:r w:rsidRPr="00A87F4C">
        <w:rPr>
          <w:sz w:val="28"/>
          <w:szCs w:val="28"/>
        </w:rPr>
        <w:t xml:space="preserve">, </w:t>
      </w:r>
      <w:r>
        <w:fldChar w:fldCharType="begin"/>
      </w:r>
      <w:r>
        <w:instrText xml:space="preserve"> HYPERLINK "garantF1://10006035.2315" </w:instrText>
      </w:r>
      <w:r>
        <w:fldChar w:fldCharType="separate"/>
      </w:r>
      <w:r w:rsidRPr="00A87F4C">
        <w:rPr>
          <w:color w:val="106BBE"/>
          <w:sz w:val="28"/>
          <w:szCs w:val="28"/>
        </w:rPr>
        <w:t>пункт 5 статьи 23.1</w:t>
      </w:r>
      <w:r>
        <w:fldChar w:fldCharType="end"/>
      </w:r>
      <w:r w:rsidRPr="00A87F4C">
        <w:rPr>
          <w:sz w:val="28"/>
          <w:szCs w:val="28"/>
        </w:rPr>
        <w:t xml:space="preserve">, </w:t>
      </w:r>
      <w:r>
        <w:fldChar w:fldCharType="begin"/>
      </w:r>
      <w:r>
        <w:instrText xml:space="preserve"> HYPERLINK "garantF1://10006035.2806" </w:instrText>
      </w:r>
      <w:r>
        <w:fldChar w:fldCharType="separate"/>
      </w:r>
      <w:r w:rsidRPr="00A87F4C">
        <w:rPr>
          <w:color w:val="106BBE"/>
          <w:sz w:val="28"/>
          <w:szCs w:val="28"/>
        </w:rPr>
        <w:t>пункт 6 статьи 28</w:t>
      </w:r>
      <w:r>
        <w:fldChar w:fldCharType="end"/>
      </w:r>
      <w:r w:rsidRPr="00A87F4C">
        <w:rPr>
          <w:sz w:val="28"/>
          <w:szCs w:val="28"/>
        </w:rPr>
        <w:t xml:space="preserve"> Закона о защите прав потребителей, </w:t>
      </w:r>
      <w:r>
        <w:fldChar w:fldCharType="begin"/>
      </w:r>
      <w:r>
        <w:instrText xml:space="preserve"> HYPERLINK "garantF1://10064072.1098" </w:instrText>
      </w:r>
      <w:r>
        <w:fldChar w:fldCharType="separate"/>
      </w:r>
      <w:r w:rsidRPr="00A87F4C">
        <w:rPr>
          <w:color w:val="106BBE"/>
          <w:sz w:val="28"/>
          <w:szCs w:val="28"/>
        </w:rPr>
        <w:t>статья 1098</w:t>
      </w:r>
      <w:r>
        <w:fldChar w:fldCharType="end"/>
      </w:r>
      <w:r w:rsidRPr="00A87F4C">
        <w:rPr>
          <w:sz w:val="28"/>
          <w:szCs w:val="28"/>
        </w:rPr>
        <w:t xml:space="preserve"> ГК РФ).</w:t>
      </w:r>
    </w:p>
    <w:p w:rsidR="009A7E0C" w:rsidRPr="00A87F4C" w:rsidP="00A87F4C">
      <w:pPr>
        <w:spacing w:line="240" w:lineRule="auto"/>
        <w:ind w:right="141" w:firstLine="539"/>
        <w:rPr>
          <w:sz w:val="28"/>
          <w:szCs w:val="28"/>
        </w:rPr>
      </w:pPr>
      <w:r w:rsidRPr="00A87F4C">
        <w:rPr>
          <w:sz w:val="28"/>
          <w:szCs w:val="28"/>
        </w:rPr>
        <w:t>Убытки, причиненные потребителю в связи с нарушением изготовителем (исполнителем, продавцом, уполномоченной организацией или уполномоченным индивидуальным предпринимателем, импортером) его прав, подлежат возмещению в полном объеме, кроме случаев, когда законом установлен огран</w:t>
      </w:r>
      <w:r w:rsidRPr="00A87F4C" w:rsidR="003861DB">
        <w:rPr>
          <w:sz w:val="28"/>
          <w:szCs w:val="28"/>
        </w:rPr>
        <w:t>иченный размер ответственности.</w:t>
      </w:r>
    </w:p>
    <w:p w:rsidR="009D460D" w:rsidP="00A87F4C">
      <w:pPr>
        <w:overflowPunct/>
        <w:spacing w:line="240" w:lineRule="auto"/>
        <w:ind w:right="141" w:firstLine="539"/>
        <w:textAlignment w:val="auto"/>
        <w:rPr>
          <w:sz w:val="28"/>
          <w:szCs w:val="28"/>
        </w:rPr>
      </w:pPr>
      <w:r w:rsidRPr="00A87F4C">
        <w:rPr>
          <w:sz w:val="28"/>
          <w:szCs w:val="28"/>
        </w:rPr>
        <w:t xml:space="preserve">Требования истца </w:t>
      </w:r>
      <w:r w:rsidR="00DB1EF4">
        <w:rPr>
          <w:sz w:val="28"/>
          <w:szCs w:val="28"/>
        </w:rPr>
        <w:t>Болдина С.В.</w:t>
      </w:r>
      <w:r w:rsidRPr="00A87F4C" w:rsidR="00455974">
        <w:rPr>
          <w:sz w:val="28"/>
          <w:szCs w:val="28"/>
        </w:rPr>
        <w:t xml:space="preserve"> о взыскании </w:t>
      </w:r>
      <w:r w:rsidR="00D354D8">
        <w:rPr>
          <w:sz w:val="28"/>
          <w:szCs w:val="28"/>
        </w:rPr>
        <w:t>понесенных убытков</w:t>
      </w:r>
      <w:r w:rsidRPr="00A87F4C" w:rsidR="00455974">
        <w:rPr>
          <w:sz w:val="28"/>
          <w:szCs w:val="28"/>
        </w:rPr>
        <w:t xml:space="preserve"> подлежат частичному удовлетворению в размере </w:t>
      </w:r>
      <w:r w:rsidR="00D354D8">
        <w:rPr>
          <w:sz w:val="28"/>
          <w:szCs w:val="28"/>
        </w:rPr>
        <w:t>1153</w:t>
      </w:r>
      <w:r w:rsidRPr="00A87F4C" w:rsidR="00455974">
        <w:rPr>
          <w:sz w:val="28"/>
          <w:szCs w:val="28"/>
        </w:rPr>
        <w:t xml:space="preserve"> рубл</w:t>
      </w:r>
      <w:r w:rsidR="00D354D8">
        <w:rPr>
          <w:sz w:val="28"/>
          <w:szCs w:val="28"/>
        </w:rPr>
        <w:t>ей</w:t>
      </w:r>
      <w:r w:rsidRPr="00A87F4C" w:rsidR="00455974">
        <w:rPr>
          <w:sz w:val="28"/>
          <w:szCs w:val="28"/>
        </w:rPr>
        <w:t xml:space="preserve">, рассчитанную как стоимость 1 ночи размещения в отеле, которая истцу в связи с задержкой вылета не возвращена. </w:t>
      </w:r>
    </w:p>
    <w:p w:rsidR="00CC759D" w:rsidRPr="00A87F4C" w:rsidP="00A87F4C">
      <w:pPr>
        <w:overflowPunct/>
        <w:spacing w:line="240" w:lineRule="auto"/>
        <w:ind w:right="141" w:firstLine="539"/>
        <w:textAlignment w:val="auto"/>
        <w:rPr>
          <w:sz w:val="28"/>
          <w:szCs w:val="28"/>
        </w:rPr>
      </w:pPr>
      <w:r>
        <w:rPr>
          <w:sz w:val="28"/>
          <w:szCs w:val="28"/>
        </w:rPr>
        <w:t>Требования истца о взыскании убытков на приобретение еды в аэропорту Домодедово и в аэропорту г. Анталья</w:t>
      </w:r>
      <w:r w:rsidR="00221623">
        <w:rPr>
          <w:sz w:val="28"/>
          <w:szCs w:val="28"/>
        </w:rPr>
        <w:t>,</w:t>
      </w:r>
      <w:r>
        <w:rPr>
          <w:sz w:val="28"/>
          <w:szCs w:val="28"/>
        </w:rPr>
        <w:t xml:space="preserve"> мобильной связи, удовлетворению не подлежат, </w:t>
      </w:r>
      <w:r w:rsidRPr="00A87F4C">
        <w:rPr>
          <w:sz w:val="28"/>
          <w:szCs w:val="28"/>
        </w:rPr>
        <w:t>поскольку доказатель</w:t>
      </w:r>
      <w:r w:rsidRPr="00A87F4C">
        <w:rPr>
          <w:sz w:val="28"/>
          <w:szCs w:val="28"/>
        </w:rPr>
        <w:t xml:space="preserve">ств </w:t>
      </w:r>
      <w:r w:rsidR="00221623">
        <w:rPr>
          <w:sz w:val="28"/>
          <w:szCs w:val="28"/>
        </w:rPr>
        <w:t xml:space="preserve"> пр</w:t>
      </w:r>
      <w:r w:rsidR="00221623">
        <w:rPr>
          <w:sz w:val="28"/>
          <w:szCs w:val="28"/>
        </w:rPr>
        <w:t xml:space="preserve">ичинной </w:t>
      </w:r>
      <w:r w:rsidRPr="00A87F4C">
        <w:rPr>
          <w:sz w:val="28"/>
          <w:szCs w:val="28"/>
        </w:rPr>
        <w:t>связи</w:t>
      </w:r>
      <w:r>
        <w:rPr>
          <w:sz w:val="28"/>
          <w:szCs w:val="28"/>
        </w:rPr>
        <w:t xml:space="preserve"> между действиями ответчика и</w:t>
      </w:r>
      <w:r w:rsidRPr="00A87F4C">
        <w:rPr>
          <w:sz w:val="28"/>
          <w:szCs w:val="28"/>
        </w:rPr>
        <w:t xml:space="preserve"> задержкой</w:t>
      </w:r>
      <w:r w:rsidR="00221623">
        <w:rPr>
          <w:sz w:val="28"/>
          <w:szCs w:val="28"/>
        </w:rPr>
        <w:t xml:space="preserve"> вылета </w:t>
      </w:r>
      <w:r w:rsidRPr="00A87F4C">
        <w:rPr>
          <w:sz w:val="28"/>
          <w:szCs w:val="28"/>
        </w:rPr>
        <w:t xml:space="preserve"> суду не представлено.</w:t>
      </w:r>
    </w:p>
    <w:p w:rsidR="009A7E0C" w:rsidRPr="00A87F4C" w:rsidP="00A87F4C">
      <w:pPr>
        <w:tabs>
          <w:tab w:val="left" w:pos="9639"/>
          <w:tab w:val="left" w:pos="9923"/>
        </w:tabs>
        <w:spacing w:line="240" w:lineRule="auto"/>
        <w:ind w:right="141" w:firstLine="539"/>
        <w:rPr>
          <w:sz w:val="28"/>
          <w:szCs w:val="28"/>
        </w:rPr>
      </w:pPr>
      <w:r w:rsidRPr="00A87F4C">
        <w:rPr>
          <w:sz w:val="28"/>
          <w:szCs w:val="28"/>
        </w:rPr>
        <w:t xml:space="preserve"> </w:t>
      </w:r>
      <w:r w:rsidRPr="00A87F4C" w:rsidR="003861DB">
        <w:rPr>
          <w:sz w:val="28"/>
          <w:szCs w:val="28"/>
        </w:rPr>
        <w:t xml:space="preserve"> </w:t>
      </w:r>
      <w:r w:rsidRPr="00A87F4C">
        <w:rPr>
          <w:sz w:val="28"/>
          <w:szCs w:val="28"/>
        </w:rPr>
        <w:t>В силу ст.28 Закона «О защите прав потребителей»</w:t>
      </w:r>
      <w:r w:rsidRPr="00A87F4C">
        <w:rPr>
          <w:sz w:val="28"/>
          <w:szCs w:val="28"/>
        </w:rPr>
        <w:t xml:space="preserve">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r w:rsidRPr="00A87F4C">
        <w:rPr>
          <w:sz w:val="28"/>
          <w:szCs w:val="28"/>
        </w:rPr>
        <w:t xml:space="preserve">  отказаться от исполнения договора о</w:t>
      </w:r>
      <w:r w:rsidRPr="00A87F4C">
        <w:rPr>
          <w:sz w:val="28"/>
          <w:szCs w:val="28"/>
        </w:rPr>
        <w:t xml:space="preserve"> </w:t>
      </w:r>
      <w:r w:rsidRPr="00A87F4C">
        <w:rPr>
          <w:sz w:val="28"/>
          <w:szCs w:val="28"/>
        </w:rPr>
        <w:t>выполнении</w:t>
      </w:r>
      <w:r w:rsidRPr="00A87F4C">
        <w:rPr>
          <w:sz w:val="28"/>
          <w:szCs w:val="28"/>
        </w:rPr>
        <w:t xml:space="preserve"> работы (оказании услуги).</w:t>
      </w:r>
    </w:p>
    <w:p w:rsidR="009A7E0C" w:rsidRPr="00A87F4C" w:rsidP="00A87F4C">
      <w:pPr>
        <w:tabs>
          <w:tab w:val="left" w:pos="9781"/>
        </w:tabs>
        <w:spacing w:line="240" w:lineRule="auto"/>
        <w:ind w:right="141" w:firstLine="539"/>
        <w:rPr>
          <w:sz w:val="28"/>
          <w:szCs w:val="28"/>
        </w:rPr>
      </w:pPr>
      <w:r w:rsidRPr="00A87F4C">
        <w:rPr>
          <w:sz w:val="28"/>
          <w:szCs w:val="28"/>
        </w:rPr>
        <w:fldChar w:fldCharType="begin"/>
      </w:r>
      <w:r w:rsidRPr="00A87F4C">
        <w:rPr>
          <w:sz w:val="28"/>
          <w:szCs w:val="28"/>
        </w:rPr>
        <w:instrText>HYPERLINK \l "sub_101"</w:instrText>
      </w:r>
      <w:r w:rsidRPr="00A87F4C">
        <w:rPr>
          <w:sz w:val="28"/>
          <w:szCs w:val="28"/>
        </w:rPr>
        <w:fldChar w:fldCharType="separate"/>
      </w:r>
      <w:r w:rsidRPr="00A87F4C">
        <w:rPr>
          <w:color w:val="106BBE"/>
          <w:sz w:val="28"/>
          <w:szCs w:val="28"/>
        </w:rPr>
        <w:t>Потребитель</w:t>
      </w:r>
      <w:r w:rsidRPr="00A87F4C">
        <w:rPr>
          <w:sz w:val="28"/>
          <w:szCs w:val="28"/>
        </w:rPr>
        <w:fldChar w:fldCharType="end"/>
      </w:r>
      <w:r w:rsidRPr="00A87F4C">
        <w:rPr>
          <w:sz w:val="28"/>
          <w:szCs w:val="28"/>
        </w:rPr>
        <w:t xml:space="preserve">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9A7E0C" w:rsidRPr="00A87F4C" w:rsidP="00A87F4C">
      <w:pPr>
        <w:tabs>
          <w:tab w:val="left" w:pos="9781"/>
        </w:tabs>
        <w:spacing w:line="240" w:lineRule="auto"/>
        <w:ind w:right="141" w:firstLine="539"/>
        <w:rPr>
          <w:sz w:val="28"/>
          <w:szCs w:val="28"/>
        </w:rPr>
      </w:pPr>
      <w:r w:rsidRPr="00A87F4C">
        <w:rPr>
          <w:sz w:val="28"/>
          <w:szCs w:val="28"/>
        </w:rPr>
        <w:t xml:space="preserve"> </w:t>
      </w:r>
      <w:r w:rsidRPr="00A87F4C">
        <w:rPr>
          <w:sz w:val="28"/>
          <w:szCs w:val="28"/>
        </w:rPr>
        <w:t xml:space="preserve">В случае нарушения установленных сроков выполнения работы (оказания услуги) или назначенных потребителем на основании </w:t>
      </w:r>
      <w:r>
        <w:fldChar w:fldCharType="begin"/>
      </w:r>
      <w:r>
        <w:instrText xml:space="preserve"> HYPERLINK \l "sub_2801" </w:instrText>
      </w:r>
      <w:r>
        <w:fldChar w:fldCharType="separate"/>
      </w:r>
      <w:r w:rsidRPr="00A87F4C">
        <w:rPr>
          <w:color w:val="106BBE"/>
          <w:sz w:val="28"/>
          <w:szCs w:val="28"/>
        </w:rPr>
        <w:t>пункта 1</w:t>
      </w:r>
      <w:r>
        <w:fldChar w:fldCharType="end"/>
      </w:r>
      <w:r w:rsidRPr="00A87F4C">
        <w:rPr>
          <w:sz w:val="28"/>
          <w:szCs w:val="28"/>
        </w:rP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w:t>
      </w:r>
      <w:r w:rsidRPr="00A87F4C">
        <w:rPr>
          <w:sz w:val="28"/>
          <w:szCs w:val="28"/>
        </w:rPr>
        <w:t xml:space="preserve">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804D8F" w:rsidRPr="00A87F4C" w:rsidP="00A87F4C">
      <w:pPr>
        <w:tabs>
          <w:tab w:val="left" w:pos="9781"/>
        </w:tabs>
        <w:spacing w:line="240" w:lineRule="auto"/>
        <w:ind w:right="141" w:firstLine="539"/>
        <w:rPr>
          <w:sz w:val="28"/>
          <w:szCs w:val="28"/>
        </w:rPr>
      </w:pPr>
      <w:r w:rsidRPr="00A87F4C">
        <w:rPr>
          <w:sz w:val="28"/>
          <w:szCs w:val="28"/>
        </w:rPr>
        <w:t xml:space="preserve">Способ защиты права истец выбирает самостоятельно, в соответствии с </w:t>
      </w:r>
      <w:r>
        <w:fldChar w:fldCharType="begin"/>
      </w:r>
      <w:r>
        <w:instrText xml:space="preserve"> HYPERLINK "garantF1://12028809.1963" </w:instrText>
      </w:r>
      <w:r>
        <w:fldChar w:fldCharType="separate"/>
      </w:r>
      <w:r w:rsidRPr="00A87F4C">
        <w:rPr>
          <w:color w:val="106BBE"/>
          <w:sz w:val="28"/>
          <w:szCs w:val="28"/>
        </w:rPr>
        <w:t>частью 3 статьи 196</w:t>
      </w:r>
      <w:r>
        <w:fldChar w:fldCharType="end"/>
      </w:r>
      <w:r w:rsidRPr="00A87F4C">
        <w:rPr>
          <w:sz w:val="28"/>
          <w:szCs w:val="28"/>
        </w:rPr>
        <w:t xml:space="preserve"> Гражданского процессуального кодекса Российской Федерации суд принимает решен</w:t>
      </w:r>
      <w:r w:rsidRPr="00A87F4C" w:rsidR="003861DB">
        <w:rPr>
          <w:sz w:val="28"/>
          <w:szCs w:val="28"/>
        </w:rPr>
        <w:t>ие в пределах заявленного иска.</w:t>
      </w:r>
    </w:p>
    <w:p w:rsidR="00A6436A" w:rsidRPr="00A87F4C" w:rsidP="00A87F4C">
      <w:pPr>
        <w:tabs>
          <w:tab w:val="left" w:pos="9781"/>
        </w:tabs>
        <w:spacing w:line="240" w:lineRule="auto"/>
        <w:ind w:right="141" w:firstLine="539"/>
        <w:rPr>
          <w:sz w:val="28"/>
          <w:szCs w:val="28"/>
        </w:rPr>
      </w:pPr>
      <w:r w:rsidRPr="00A87F4C">
        <w:rPr>
          <w:sz w:val="28"/>
          <w:szCs w:val="28"/>
        </w:rPr>
        <w:t xml:space="preserve">Расчет неустойки, произведенный истцом </w:t>
      </w:r>
      <w:r w:rsidR="00D354D8">
        <w:rPr>
          <w:sz w:val="28"/>
          <w:szCs w:val="28"/>
        </w:rPr>
        <w:t>Болдиным С.В.</w:t>
      </w:r>
      <w:r w:rsidRPr="00A87F4C">
        <w:rPr>
          <w:sz w:val="28"/>
          <w:szCs w:val="28"/>
        </w:rPr>
        <w:t xml:space="preserve">  за нарушение сроков оказания услуги</w:t>
      </w:r>
      <w:r w:rsidRPr="00A87F4C" w:rsidR="007B3D82">
        <w:rPr>
          <w:sz w:val="28"/>
          <w:szCs w:val="28"/>
        </w:rPr>
        <w:t xml:space="preserve"> на основании пункта </w:t>
      </w:r>
      <w:r w:rsidRPr="00A87F4C">
        <w:rPr>
          <w:sz w:val="28"/>
          <w:szCs w:val="28"/>
        </w:rPr>
        <w:t>5 ст.28 Закона РФ</w:t>
      </w:r>
      <w:r w:rsidRPr="00A87F4C" w:rsidR="007B3D82">
        <w:rPr>
          <w:sz w:val="28"/>
          <w:szCs w:val="28"/>
        </w:rPr>
        <w:t xml:space="preserve"> «О защите прав потребителей»</w:t>
      </w:r>
      <w:r w:rsidRPr="00A87F4C">
        <w:rPr>
          <w:sz w:val="28"/>
          <w:szCs w:val="28"/>
        </w:rPr>
        <w:t xml:space="preserve"> в размере </w:t>
      </w:r>
      <w:r w:rsidR="00D354D8">
        <w:rPr>
          <w:sz w:val="28"/>
          <w:szCs w:val="28"/>
        </w:rPr>
        <w:t>3215</w:t>
      </w:r>
      <w:r w:rsidRPr="00A87F4C">
        <w:rPr>
          <w:sz w:val="28"/>
          <w:szCs w:val="28"/>
        </w:rPr>
        <w:t xml:space="preserve"> рублей проверен и признается судом верным.</w:t>
      </w:r>
    </w:p>
    <w:p w:rsidR="003861DB" w:rsidRPr="00A87F4C" w:rsidP="00A87F4C">
      <w:pPr>
        <w:tabs>
          <w:tab w:val="left" w:pos="9781"/>
        </w:tabs>
        <w:spacing w:line="240" w:lineRule="auto"/>
        <w:ind w:right="141" w:firstLine="539"/>
        <w:rPr>
          <w:sz w:val="28"/>
          <w:szCs w:val="28"/>
        </w:rPr>
      </w:pPr>
      <w:r w:rsidRPr="00A87F4C">
        <w:rPr>
          <w:sz w:val="28"/>
          <w:szCs w:val="28"/>
        </w:rPr>
        <w:t xml:space="preserve">Каких-либо оснований для снижения размера указанной неустойки на основании ст.333 ГК РФ с учетом характера спорных правоотношений суд не усматривает.  </w:t>
      </w:r>
    </w:p>
    <w:p w:rsidR="007174B1" w:rsidRPr="00A87F4C" w:rsidP="00A87F4C">
      <w:pPr>
        <w:spacing w:line="240" w:lineRule="auto"/>
        <w:ind w:right="141" w:firstLine="539"/>
        <w:rPr>
          <w:sz w:val="28"/>
          <w:szCs w:val="28"/>
        </w:rPr>
      </w:pPr>
      <w:r w:rsidRPr="00A87F4C">
        <w:rPr>
          <w:sz w:val="28"/>
          <w:szCs w:val="28"/>
        </w:rPr>
        <w:t>В</w:t>
      </w:r>
      <w:r w:rsidRPr="00A87F4C">
        <w:rPr>
          <w:sz w:val="28"/>
          <w:szCs w:val="28"/>
        </w:rPr>
        <w:t xml:space="preserve"> соответствии со статьей 15 Закона «О защите прав потребителей» моральный вред, причиненный потребителю вследствие нарушения исполнителем прав потребителя, предусмотренных законом и правовыми актами РФ,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Компенсация морального вреда осуществляется независимо от возмещения имущественного вреда и понесенных потребителем убытков.</w:t>
      </w:r>
    </w:p>
    <w:p w:rsidR="007174B1" w:rsidRPr="00A87F4C" w:rsidP="00A87F4C">
      <w:pPr>
        <w:tabs>
          <w:tab w:val="left" w:pos="7380"/>
        </w:tabs>
        <w:spacing w:line="240" w:lineRule="auto"/>
        <w:ind w:right="141" w:firstLine="539"/>
        <w:rPr>
          <w:sz w:val="28"/>
          <w:szCs w:val="28"/>
        </w:rPr>
      </w:pPr>
      <w:r w:rsidRPr="00A87F4C">
        <w:rPr>
          <w:sz w:val="28"/>
          <w:szCs w:val="28"/>
        </w:rPr>
        <w:t xml:space="preserve">При таких обстоятельствах, суд приходит к выводу о том, что подлежат удовлетворению требования </w:t>
      </w:r>
      <w:r w:rsidRPr="00A87F4C">
        <w:rPr>
          <w:rStyle w:val="FontStyle11"/>
          <w:b w:val="0"/>
          <w:color w:val="000000"/>
          <w:sz w:val="28"/>
          <w:szCs w:val="28"/>
        </w:rPr>
        <w:t xml:space="preserve">истцов в </w:t>
      </w:r>
      <w:r w:rsidRPr="00A87F4C">
        <w:rPr>
          <w:sz w:val="28"/>
          <w:szCs w:val="28"/>
        </w:rPr>
        <w:t>части компенсации морального вреда.</w:t>
      </w:r>
    </w:p>
    <w:p w:rsidR="007B3D82" w:rsidRPr="00A87F4C" w:rsidP="00A87F4C">
      <w:pPr>
        <w:spacing w:line="240" w:lineRule="auto"/>
        <w:ind w:right="141" w:firstLine="539"/>
        <w:rPr>
          <w:sz w:val="28"/>
          <w:szCs w:val="28"/>
        </w:rPr>
      </w:pPr>
      <w:r w:rsidRPr="00A87F4C">
        <w:rPr>
          <w:sz w:val="28"/>
          <w:szCs w:val="28"/>
        </w:rPr>
        <w:t>Размер компенсации морального вреда суд определяет</w:t>
      </w:r>
      <w:r w:rsidRPr="00A87F4C">
        <w:rPr>
          <w:rStyle w:val="FontStyle11"/>
          <w:b w:val="0"/>
          <w:color w:val="000000"/>
          <w:sz w:val="28"/>
          <w:szCs w:val="28"/>
        </w:rPr>
        <w:t xml:space="preserve"> </w:t>
      </w:r>
      <w:r w:rsidRPr="00A87F4C">
        <w:rPr>
          <w:sz w:val="28"/>
          <w:szCs w:val="28"/>
        </w:rPr>
        <w:t xml:space="preserve">с учетом конкретных обстоятельств дела, длительности задержки вылета, нравственных переживаний истцов  и считает правомерным взыскать с ООО «ТТ-Трэвел» в пользу </w:t>
      </w:r>
      <w:r w:rsidRPr="00A87F4C">
        <w:rPr>
          <w:sz w:val="28"/>
          <w:szCs w:val="28"/>
        </w:rPr>
        <w:t xml:space="preserve"> каждого истца по 5</w:t>
      </w:r>
      <w:r w:rsidRPr="00A87F4C">
        <w:rPr>
          <w:sz w:val="28"/>
          <w:szCs w:val="28"/>
        </w:rPr>
        <w:t>000 рублей</w:t>
      </w:r>
      <w:r w:rsidRPr="00A87F4C">
        <w:rPr>
          <w:sz w:val="28"/>
          <w:szCs w:val="28"/>
        </w:rPr>
        <w:t xml:space="preserve"> каждому,  и соответственно в пользу несовершеннолетних по 5000 рублей каждому ребенку.</w:t>
      </w:r>
    </w:p>
    <w:p w:rsidR="007174B1" w:rsidRPr="00A87F4C" w:rsidP="00A87F4C">
      <w:pPr>
        <w:spacing w:line="240" w:lineRule="auto"/>
        <w:ind w:right="141" w:firstLine="539"/>
        <w:rPr>
          <w:sz w:val="28"/>
          <w:szCs w:val="28"/>
        </w:rPr>
      </w:pPr>
      <w:r w:rsidRPr="00A87F4C">
        <w:rPr>
          <w:sz w:val="28"/>
          <w:szCs w:val="28"/>
        </w:rPr>
        <w:t xml:space="preserve">В соответствии с пунктом 6 статьи 13 Закона РФ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пятидесяти процентов от суммы, присужденной судом в пользу потребителя. </w:t>
      </w:r>
    </w:p>
    <w:p w:rsidR="00471A58" w:rsidRPr="00A87F4C" w:rsidP="00A87F4C">
      <w:pPr>
        <w:spacing w:line="240" w:lineRule="auto"/>
        <w:ind w:right="141" w:firstLine="539"/>
        <w:rPr>
          <w:sz w:val="28"/>
          <w:szCs w:val="28"/>
        </w:rPr>
      </w:pPr>
      <w:r w:rsidRPr="00A87F4C">
        <w:rPr>
          <w:sz w:val="28"/>
          <w:szCs w:val="28"/>
        </w:rPr>
        <w:t xml:space="preserve"> Таким образом,  с ООО «ТТ-Трэвел» в пользу </w:t>
      </w:r>
      <w:r w:rsidRPr="00A87F4C" w:rsidR="007B3D82">
        <w:rPr>
          <w:sz w:val="28"/>
          <w:szCs w:val="28"/>
        </w:rPr>
        <w:t xml:space="preserve"> </w:t>
      </w:r>
      <w:r w:rsidRPr="00A87F4C">
        <w:rPr>
          <w:sz w:val="28"/>
          <w:szCs w:val="28"/>
        </w:rPr>
        <w:t>истцов</w:t>
      </w:r>
      <w:r w:rsidRPr="00A87F4C" w:rsidR="007B3D82">
        <w:rPr>
          <w:sz w:val="28"/>
          <w:szCs w:val="28"/>
        </w:rPr>
        <w:t xml:space="preserve"> </w:t>
      </w:r>
      <w:r w:rsidRPr="00A87F4C">
        <w:rPr>
          <w:sz w:val="28"/>
          <w:szCs w:val="28"/>
        </w:rPr>
        <w:t>подлежит взысканию штраф</w:t>
      </w:r>
      <w:r w:rsidRPr="00A87F4C">
        <w:rPr>
          <w:sz w:val="28"/>
          <w:szCs w:val="28"/>
        </w:rPr>
        <w:t>, а также штраф</w:t>
      </w:r>
      <w:r w:rsidRPr="00A87F4C">
        <w:rPr>
          <w:sz w:val="28"/>
          <w:szCs w:val="28"/>
        </w:rPr>
        <w:t xml:space="preserve"> </w:t>
      </w:r>
      <w:r w:rsidRPr="00A87F4C">
        <w:rPr>
          <w:sz w:val="28"/>
          <w:szCs w:val="28"/>
        </w:rPr>
        <w:t xml:space="preserve"> в пользу несовершеннолетних </w:t>
      </w:r>
      <w:r w:rsidR="00D354D8">
        <w:rPr>
          <w:sz w:val="28"/>
          <w:szCs w:val="28"/>
        </w:rPr>
        <w:t>Болдиной Е.С., Болдиной Д.С.</w:t>
      </w:r>
      <w:r w:rsidRPr="00A87F4C">
        <w:rPr>
          <w:sz w:val="28"/>
          <w:szCs w:val="28"/>
        </w:rPr>
        <w:t xml:space="preserve"> </w:t>
      </w:r>
    </w:p>
    <w:p w:rsidR="007174B1" w:rsidRPr="00A87F4C" w:rsidP="00A87F4C">
      <w:pPr>
        <w:spacing w:line="240" w:lineRule="auto"/>
        <w:ind w:right="141" w:firstLine="539"/>
        <w:rPr>
          <w:sz w:val="28"/>
          <w:szCs w:val="28"/>
        </w:rPr>
      </w:pPr>
      <w:r w:rsidRPr="00A87F4C">
        <w:rPr>
          <w:sz w:val="28"/>
          <w:szCs w:val="28"/>
        </w:rPr>
        <w:t>В соответствии с  частью 1 статьи 103 ГПК  РФ издержки, понесенные судом в связи с рассмотрением дела, и государственная пошлина, от уплаты которых истец был освобожден, взыскивается с ответчика, не освобожденного от уплаты судебных расходов, в федеральный бюджет пропорционально удовлетворенной части исковых требований</w:t>
      </w:r>
    </w:p>
    <w:p w:rsidR="007174B1" w:rsidRPr="00A87F4C" w:rsidP="00A87F4C">
      <w:pPr>
        <w:spacing w:line="240" w:lineRule="auto"/>
        <w:ind w:right="141" w:firstLine="539"/>
        <w:rPr>
          <w:sz w:val="28"/>
          <w:szCs w:val="28"/>
        </w:rPr>
      </w:pPr>
      <w:r w:rsidRPr="00A87F4C">
        <w:rPr>
          <w:sz w:val="28"/>
          <w:szCs w:val="28"/>
        </w:rPr>
        <w:t xml:space="preserve">При таких обстоятельствах, с учетом требований ст. 333.19 Налогового кодекса РФ с ООО «ТТ-Трэвел» подлежит взысканию государственная пошлина в бюджет города Москвы в размере </w:t>
      </w:r>
      <w:r w:rsidR="00D354D8">
        <w:rPr>
          <w:sz w:val="28"/>
          <w:szCs w:val="28"/>
        </w:rPr>
        <w:t>931</w:t>
      </w:r>
      <w:r w:rsidRPr="00A87F4C" w:rsidR="000B4CFE">
        <w:rPr>
          <w:sz w:val="28"/>
          <w:szCs w:val="28"/>
        </w:rPr>
        <w:t xml:space="preserve"> руб</w:t>
      </w:r>
      <w:r w:rsidR="00D354D8">
        <w:rPr>
          <w:sz w:val="28"/>
          <w:szCs w:val="28"/>
        </w:rPr>
        <w:t>.</w:t>
      </w:r>
      <w:r w:rsidRPr="00A87F4C" w:rsidR="000B4CFE">
        <w:rPr>
          <w:sz w:val="28"/>
          <w:szCs w:val="28"/>
        </w:rPr>
        <w:t xml:space="preserve">  </w:t>
      </w:r>
      <w:r w:rsidR="00D354D8">
        <w:rPr>
          <w:sz w:val="28"/>
          <w:szCs w:val="28"/>
        </w:rPr>
        <w:t>40</w:t>
      </w:r>
      <w:r w:rsidRPr="00A87F4C" w:rsidR="000B4CFE">
        <w:rPr>
          <w:sz w:val="28"/>
          <w:szCs w:val="28"/>
        </w:rPr>
        <w:t xml:space="preserve"> коп.</w:t>
      </w:r>
      <w:r w:rsidRPr="00A87F4C">
        <w:rPr>
          <w:sz w:val="28"/>
          <w:szCs w:val="28"/>
        </w:rPr>
        <w:t xml:space="preserve">  </w:t>
      </w:r>
    </w:p>
    <w:p w:rsidR="007174B1" w:rsidRPr="00A87F4C" w:rsidP="00A87F4C">
      <w:pPr>
        <w:spacing w:line="240" w:lineRule="auto"/>
        <w:ind w:right="141" w:firstLine="539"/>
        <w:rPr>
          <w:sz w:val="28"/>
          <w:szCs w:val="28"/>
        </w:rPr>
      </w:pPr>
      <w:r w:rsidRPr="00A87F4C">
        <w:rPr>
          <w:sz w:val="28"/>
          <w:szCs w:val="28"/>
        </w:rPr>
        <w:t>На основании изложенного и руководствуясь ст.ст. 194-199, Гражданского процессуального кодекса РФ, мировой судья</w:t>
      </w:r>
    </w:p>
    <w:p w:rsidR="008E14FA" w:rsidRPr="00A87F4C" w:rsidP="00A87F4C">
      <w:pPr>
        <w:spacing w:line="240" w:lineRule="auto"/>
        <w:ind w:right="141" w:firstLine="539"/>
        <w:rPr>
          <w:sz w:val="28"/>
          <w:szCs w:val="28"/>
        </w:rPr>
      </w:pPr>
      <w:r w:rsidRPr="00A87F4C">
        <w:rPr>
          <w:sz w:val="28"/>
          <w:szCs w:val="28"/>
        </w:rPr>
        <w:t xml:space="preserve">   руководствуясь ст. ст. 194-198 ГПК РФ, </w:t>
      </w:r>
    </w:p>
    <w:p w:rsidR="008E14FA" w:rsidRPr="00A87F4C" w:rsidP="00A87F4C">
      <w:pPr>
        <w:spacing w:line="240" w:lineRule="auto"/>
        <w:ind w:right="141" w:firstLine="539"/>
        <w:rPr>
          <w:sz w:val="28"/>
          <w:szCs w:val="28"/>
        </w:rPr>
      </w:pPr>
    </w:p>
    <w:p w:rsidR="008E14FA" w:rsidRPr="00A87F4C" w:rsidP="00A87F4C">
      <w:pPr>
        <w:spacing w:line="240" w:lineRule="auto"/>
        <w:ind w:right="141" w:firstLine="539"/>
        <w:jc w:val="center"/>
        <w:rPr>
          <w:b/>
          <w:sz w:val="28"/>
          <w:szCs w:val="28"/>
        </w:rPr>
      </w:pPr>
      <w:r w:rsidRPr="00A87F4C">
        <w:rPr>
          <w:b/>
          <w:sz w:val="28"/>
          <w:szCs w:val="28"/>
        </w:rPr>
        <w:t>РЕШИЛ:</w:t>
      </w:r>
    </w:p>
    <w:p w:rsidR="008E14FA" w:rsidRPr="00A87F4C" w:rsidP="00A87F4C">
      <w:pPr>
        <w:spacing w:line="240" w:lineRule="auto"/>
        <w:ind w:right="141" w:firstLine="539"/>
        <w:jc w:val="center"/>
        <w:rPr>
          <w:b/>
          <w:sz w:val="28"/>
          <w:szCs w:val="28"/>
        </w:rPr>
      </w:pPr>
    </w:p>
    <w:p w:rsidR="00507EED" w:rsidRPr="00A87F4C" w:rsidP="00A87F4C">
      <w:pPr>
        <w:spacing w:line="240" w:lineRule="auto"/>
        <w:ind w:right="141" w:firstLine="539"/>
        <w:rPr>
          <w:sz w:val="28"/>
          <w:szCs w:val="28"/>
        </w:rPr>
      </w:pPr>
      <w:r w:rsidRPr="00A87F4C">
        <w:rPr>
          <w:sz w:val="28"/>
          <w:szCs w:val="28"/>
        </w:rPr>
        <w:t>Исковые требования</w:t>
      </w:r>
      <w:r w:rsidRPr="008E448B" w:rsidR="008E448B">
        <w:rPr>
          <w:sz w:val="28"/>
          <w:szCs w:val="28"/>
        </w:rPr>
        <w:t xml:space="preserve"> </w:t>
      </w:r>
      <w:r w:rsidR="008E448B">
        <w:rPr>
          <w:sz w:val="28"/>
          <w:szCs w:val="28"/>
        </w:rPr>
        <w:t>Болдина С</w:t>
      </w:r>
      <w:r w:rsidR="00D85F43">
        <w:rPr>
          <w:sz w:val="28"/>
          <w:szCs w:val="28"/>
        </w:rPr>
        <w:t>.</w:t>
      </w:r>
      <w:r w:rsidR="008E448B">
        <w:rPr>
          <w:sz w:val="28"/>
          <w:szCs w:val="28"/>
        </w:rPr>
        <w:t>В</w:t>
      </w:r>
      <w:r w:rsidR="00D85F43">
        <w:rPr>
          <w:sz w:val="28"/>
          <w:szCs w:val="28"/>
        </w:rPr>
        <w:t>.</w:t>
      </w:r>
      <w:r w:rsidR="008E448B">
        <w:rPr>
          <w:sz w:val="28"/>
          <w:szCs w:val="28"/>
        </w:rPr>
        <w:t xml:space="preserve">, </w:t>
      </w:r>
      <w:r w:rsidRPr="00A87F4C" w:rsidR="008E448B">
        <w:rPr>
          <w:sz w:val="28"/>
          <w:szCs w:val="28"/>
        </w:rPr>
        <w:t>действующе</w:t>
      </w:r>
      <w:r w:rsidR="008E448B">
        <w:rPr>
          <w:sz w:val="28"/>
          <w:szCs w:val="28"/>
        </w:rPr>
        <w:t>го</w:t>
      </w:r>
      <w:r w:rsidRPr="00A87F4C" w:rsidR="008E448B">
        <w:rPr>
          <w:sz w:val="28"/>
          <w:szCs w:val="28"/>
        </w:rPr>
        <w:t xml:space="preserve"> в своих интересах и интересах несовершеннолетних </w:t>
      </w:r>
      <w:r w:rsidR="008E448B">
        <w:rPr>
          <w:sz w:val="28"/>
          <w:szCs w:val="28"/>
        </w:rPr>
        <w:t>Болдиной Е</w:t>
      </w:r>
      <w:r w:rsidR="00D85F43">
        <w:rPr>
          <w:sz w:val="28"/>
          <w:szCs w:val="28"/>
        </w:rPr>
        <w:t>.</w:t>
      </w:r>
      <w:r w:rsidR="008E448B">
        <w:rPr>
          <w:sz w:val="28"/>
          <w:szCs w:val="28"/>
        </w:rPr>
        <w:t>С</w:t>
      </w:r>
      <w:r w:rsidR="00D85F43">
        <w:rPr>
          <w:sz w:val="28"/>
          <w:szCs w:val="28"/>
        </w:rPr>
        <w:t>.</w:t>
      </w:r>
      <w:r w:rsidR="008E448B">
        <w:rPr>
          <w:sz w:val="28"/>
          <w:szCs w:val="28"/>
        </w:rPr>
        <w:t>, Болдиной Д</w:t>
      </w:r>
      <w:r w:rsidR="00D85F43">
        <w:rPr>
          <w:sz w:val="28"/>
          <w:szCs w:val="28"/>
        </w:rPr>
        <w:t>.</w:t>
      </w:r>
      <w:r w:rsidR="008E448B">
        <w:rPr>
          <w:sz w:val="28"/>
          <w:szCs w:val="28"/>
        </w:rPr>
        <w:t>С</w:t>
      </w:r>
      <w:r w:rsidR="00D85F43">
        <w:rPr>
          <w:sz w:val="28"/>
          <w:szCs w:val="28"/>
        </w:rPr>
        <w:t>.</w:t>
      </w:r>
      <w:r w:rsidR="008E448B">
        <w:rPr>
          <w:sz w:val="28"/>
          <w:szCs w:val="28"/>
        </w:rPr>
        <w:t>, Болдиной А</w:t>
      </w:r>
      <w:r w:rsidR="00D85F43">
        <w:rPr>
          <w:sz w:val="28"/>
          <w:szCs w:val="28"/>
        </w:rPr>
        <w:t>.</w:t>
      </w:r>
      <w:r w:rsidR="008E448B">
        <w:rPr>
          <w:sz w:val="28"/>
          <w:szCs w:val="28"/>
        </w:rPr>
        <w:t>В</w:t>
      </w:r>
      <w:r w:rsidR="00D85F43">
        <w:rPr>
          <w:sz w:val="28"/>
          <w:szCs w:val="28"/>
        </w:rPr>
        <w:t>.</w:t>
      </w:r>
      <w:r w:rsidR="008E448B">
        <w:rPr>
          <w:sz w:val="28"/>
          <w:szCs w:val="28"/>
        </w:rPr>
        <w:t xml:space="preserve"> </w:t>
      </w:r>
      <w:r w:rsidRPr="00A87F4C">
        <w:rPr>
          <w:sz w:val="28"/>
          <w:szCs w:val="28"/>
        </w:rPr>
        <w:t xml:space="preserve"> к</w:t>
      </w:r>
      <w:r w:rsidR="008E448B">
        <w:rPr>
          <w:sz w:val="28"/>
          <w:szCs w:val="28"/>
        </w:rPr>
        <w:t xml:space="preserve"> </w:t>
      </w:r>
      <w:r w:rsidRPr="00A87F4C">
        <w:rPr>
          <w:sz w:val="28"/>
          <w:szCs w:val="28"/>
        </w:rPr>
        <w:t xml:space="preserve"> ООО «</w:t>
      </w:r>
      <w:r w:rsidRPr="00A87F4C">
        <w:rPr>
          <w:sz w:val="28"/>
          <w:szCs w:val="28"/>
        </w:rPr>
        <w:t>ТТ</w:t>
      </w:r>
      <w:r w:rsidRPr="00A87F4C">
        <w:rPr>
          <w:sz w:val="28"/>
          <w:szCs w:val="28"/>
        </w:rPr>
        <w:t xml:space="preserve"> – Трэвел» о защите прав потребителей - удовлетворить частично.</w:t>
      </w:r>
    </w:p>
    <w:p w:rsidR="00507EED" w:rsidRPr="00A87F4C" w:rsidP="00A87F4C">
      <w:pPr>
        <w:spacing w:line="240" w:lineRule="auto"/>
        <w:ind w:right="141" w:firstLine="539"/>
        <w:rPr>
          <w:sz w:val="28"/>
          <w:szCs w:val="28"/>
        </w:rPr>
      </w:pPr>
      <w:r w:rsidRPr="00A87F4C">
        <w:rPr>
          <w:sz w:val="28"/>
          <w:szCs w:val="28"/>
        </w:rPr>
        <w:t>Взыскать с ООО «ТТ-Трэвел»</w:t>
      </w:r>
      <w:r w:rsidRPr="00A87F4C" w:rsidR="00C63AE2">
        <w:rPr>
          <w:sz w:val="28"/>
          <w:szCs w:val="28"/>
        </w:rPr>
        <w:t xml:space="preserve"> в пользу </w:t>
      </w:r>
      <w:r w:rsidR="008E448B">
        <w:rPr>
          <w:sz w:val="28"/>
          <w:szCs w:val="28"/>
        </w:rPr>
        <w:t>Болдина С</w:t>
      </w:r>
      <w:r w:rsidR="00D85F43">
        <w:rPr>
          <w:sz w:val="28"/>
          <w:szCs w:val="28"/>
        </w:rPr>
        <w:t>.</w:t>
      </w:r>
      <w:r w:rsidR="008E448B">
        <w:rPr>
          <w:sz w:val="28"/>
          <w:szCs w:val="28"/>
        </w:rPr>
        <w:t>В</w:t>
      </w:r>
      <w:r w:rsidR="00D85F43">
        <w:rPr>
          <w:sz w:val="28"/>
          <w:szCs w:val="28"/>
        </w:rPr>
        <w:t>.</w:t>
      </w:r>
      <w:r w:rsidR="008E448B">
        <w:rPr>
          <w:sz w:val="28"/>
          <w:szCs w:val="28"/>
        </w:rPr>
        <w:t xml:space="preserve"> убытки в размере 1153 рублей,</w:t>
      </w:r>
      <w:r w:rsidRPr="00A87F4C">
        <w:rPr>
          <w:sz w:val="28"/>
          <w:szCs w:val="28"/>
        </w:rPr>
        <w:t xml:space="preserve"> неустойку в размере </w:t>
      </w:r>
      <w:r w:rsidR="008E448B">
        <w:rPr>
          <w:sz w:val="28"/>
          <w:szCs w:val="28"/>
        </w:rPr>
        <w:t>3 215</w:t>
      </w:r>
      <w:r w:rsidRPr="00A87F4C">
        <w:rPr>
          <w:sz w:val="28"/>
          <w:szCs w:val="28"/>
        </w:rPr>
        <w:t xml:space="preserve"> рублей,   компенса</w:t>
      </w:r>
      <w:r w:rsidRPr="00A87F4C" w:rsidR="00C63AE2">
        <w:rPr>
          <w:sz w:val="28"/>
          <w:szCs w:val="28"/>
        </w:rPr>
        <w:t>цию морального вреда в размере 5</w:t>
      </w:r>
      <w:r w:rsidRPr="00A87F4C">
        <w:rPr>
          <w:sz w:val="28"/>
          <w:szCs w:val="28"/>
        </w:rPr>
        <w:t xml:space="preserve"> 000 </w:t>
      </w:r>
      <w:r w:rsidRPr="00A87F4C" w:rsidR="00C63AE2">
        <w:rPr>
          <w:sz w:val="28"/>
          <w:szCs w:val="28"/>
        </w:rPr>
        <w:t xml:space="preserve">рублей, штраф в размере </w:t>
      </w:r>
      <w:r w:rsidR="008E448B">
        <w:rPr>
          <w:sz w:val="28"/>
          <w:szCs w:val="28"/>
        </w:rPr>
        <w:t>4 684</w:t>
      </w:r>
      <w:r w:rsidRPr="00A87F4C">
        <w:rPr>
          <w:sz w:val="28"/>
          <w:szCs w:val="28"/>
        </w:rPr>
        <w:t xml:space="preserve"> рубл</w:t>
      </w:r>
      <w:r w:rsidR="008E448B">
        <w:rPr>
          <w:sz w:val="28"/>
          <w:szCs w:val="28"/>
        </w:rPr>
        <w:t>я.</w:t>
      </w:r>
    </w:p>
    <w:p w:rsidR="00507EED" w:rsidRPr="00A87F4C" w:rsidP="00A87F4C">
      <w:pPr>
        <w:spacing w:line="240" w:lineRule="auto"/>
        <w:ind w:right="141" w:firstLine="539"/>
        <w:rPr>
          <w:sz w:val="28"/>
          <w:szCs w:val="28"/>
        </w:rPr>
      </w:pPr>
      <w:r w:rsidRPr="00A87F4C">
        <w:rPr>
          <w:sz w:val="28"/>
          <w:szCs w:val="28"/>
        </w:rPr>
        <w:t xml:space="preserve">Взыскать в </w:t>
      </w:r>
      <w:r w:rsidRPr="00A87F4C">
        <w:rPr>
          <w:sz w:val="28"/>
          <w:szCs w:val="28"/>
        </w:rPr>
        <w:t xml:space="preserve">пользу </w:t>
      </w:r>
      <w:r w:rsidR="008E448B">
        <w:rPr>
          <w:sz w:val="28"/>
          <w:szCs w:val="28"/>
        </w:rPr>
        <w:t>Болдина С</w:t>
      </w:r>
      <w:r w:rsidR="00D85F43">
        <w:rPr>
          <w:sz w:val="28"/>
          <w:szCs w:val="28"/>
        </w:rPr>
        <w:t>.</w:t>
      </w:r>
      <w:r w:rsidR="008E448B">
        <w:rPr>
          <w:sz w:val="28"/>
          <w:szCs w:val="28"/>
        </w:rPr>
        <w:t>В</w:t>
      </w:r>
      <w:r w:rsidR="00D85F43">
        <w:rPr>
          <w:sz w:val="28"/>
          <w:szCs w:val="28"/>
        </w:rPr>
        <w:t>.</w:t>
      </w:r>
      <w:r w:rsidRPr="00A87F4C">
        <w:rPr>
          <w:sz w:val="28"/>
          <w:szCs w:val="28"/>
        </w:rPr>
        <w:t>, действующе</w:t>
      </w:r>
      <w:r w:rsidR="008E448B">
        <w:rPr>
          <w:sz w:val="28"/>
          <w:szCs w:val="28"/>
        </w:rPr>
        <w:t>го</w:t>
      </w:r>
      <w:r w:rsidRPr="00A87F4C">
        <w:rPr>
          <w:sz w:val="28"/>
          <w:szCs w:val="28"/>
        </w:rPr>
        <w:t xml:space="preserve"> в </w:t>
      </w:r>
      <w:r w:rsidRPr="00A87F4C">
        <w:rPr>
          <w:sz w:val="28"/>
          <w:szCs w:val="28"/>
        </w:rPr>
        <w:t>интересах</w:t>
      </w:r>
      <w:r w:rsidRPr="00A87F4C">
        <w:rPr>
          <w:sz w:val="28"/>
          <w:szCs w:val="28"/>
        </w:rPr>
        <w:t xml:space="preserve"> несовершеннолетней </w:t>
      </w:r>
      <w:r w:rsidR="008E448B">
        <w:rPr>
          <w:sz w:val="28"/>
          <w:szCs w:val="28"/>
        </w:rPr>
        <w:t>Болдиной Е</w:t>
      </w:r>
      <w:r w:rsidR="00D85F43">
        <w:rPr>
          <w:sz w:val="28"/>
          <w:szCs w:val="28"/>
        </w:rPr>
        <w:t>.</w:t>
      </w:r>
      <w:r w:rsidR="008E448B">
        <w:rPr>
          <w:sz w:val="28"/>
          <w:szCs w:val="28"/>
        </w:rPr>
        <w:t>С</w:t>
      </w:r>
      <w:r w:rsidR="00D85F43">
        <w:rPr>
          <w:sz w:val="28"/>
          <w:szCs w:val="28"/>
        </w:rPr>
        <w:t>.</w:t>
      </w:r>
      <w:r w:rsidR="008E448B">
        <w:rPr>
          <w:sz w:val="28"/>
          <w:szCs w:val="28"/>
        </w:rPr>
        <w:t xml:space="preserve"> </w:t>
      </w:r>
      <w:r w:rsidRPr="00A87F4C">
        <w:rPr>
          <w:sz w:val="28"/>
          <w:szCs w:val="28"/>
        </w:rPr>
        <w:t>денежную компенса</w:t>
      </w:r>
      <w:r w:rsidRPr="00A87F4C">
        <w:rPr>
          <w:sz w:val="28"/>
          <w:szCs w:val="28"/>
        </w:rPr>
        <w:t>цию морального вреда в размере 5</w:t>
      </w:r>
      <w:r w:rsidRPr="00A87F4C">
        <w:rPr>
          <w:sz w:val="28"/>
          <w:szCs w:val="28"/>
        </w:rPr>
        <w:t>000 рублей, штраф в р</w:t>
      </w:r>
      <w:r w:rsidRPr="00A87F4C">
        <w:rPr>
          <w:sz w:val="28"/>
          <w:szCs w:val="28"/>
        </w:rPr>
        <w:t>азмере 2</w:t>
      </w:r>
      <w:r w:rsidRPr="00A87F4C">
        <w:rPr>
          <w:sz w:val="28"/>
          <w:szCs w:val="28"/>
        </w:rPr>
        <w:t> 500 рублей.</w:t>
      </w:r>
    </w:p>
    <w:p w:rsidR="008E448B" w:rsidRPr="00A87F4C" w:rsidP="008E448B">
      <w:pPr>
        <w:spacing w:line="240" w:lineRule="auto"/>
        <w:ind w:right="141" w:firstLine="539"/>
        <w:rPr>
          <w:sz w:val="28"/>
          <w:szCs w:val="28"/>
        </w:rPr>
      </w:pPr>
      <w:r w:rsidRPr="00A87F4C">
        <w:rPr>
          <w:sz w:val="28"/>
          <w:szCs w:val="28"/>
        </w:rPr>
        <w:t xml:space="preserve">Взыскать в пользу </w:t>
      </w:r>
      <w:r>
        <w:rPr>
          <w:sz w:val="28"/>
          <w:szCs w:val="28"/>
        </w:rPr>
        <w:t>Болдина С</w:t>
      </w:r>
      <w:r w:rsidR="00D85F43">
        <w:rPr>
          <w:sz w:val="28"/>
          <w:szCs w:val="28"/>
        </w:rPr>
        <w:t>.</w:t>
      </w:r>
      <w:r>
        <w:rPr>
          <w:sz w:val="28"/>
          <w:szCs w:val="28"/>
        </w:rPr>
        <w:t>В</w:t>
      </w:r>
      <w:r w:rsidR="00D85F43">
        <w:rPr>
          <w:sz w:val="28"/>
          <w:szCs w:val="28"/>
        </w:rPr>
        <w:t>.</w:t>
      </w:r>
      <w:r w:rsidRPr="00A87F4C">
        <w:rPr>
          <w:sz w:val="28"/>
          <w:szCs w:val="28"/>
        </w:rPr>
        <w:t>, действующе</w:t>
      </w:r>
      <w:r>
        <w:rPr>
          <w:sz w:val="28"/>
          <w:szCs w:val="28"/>
        </w:rPr>
        <w:t>го</w:t>
      </w:r>
      <w:r w:rsidRPr="00A87F4C">
        <w:rPr>
          <w:sz w:val="28"/>
          <w:szCs w:val="28"/>
        </w:rPr>
        <w:t xml:space="preserve"> в </w:t>
      </w:r>
      <w:r w:rsidRPr="00A87F4C">
        <w:rPr>
          <w:sz w:val="28"/>
          <w:szCs w:val="28"/>
        </w:rPr>
        <w:t>интересах</w:t>
      </w:r>
      <w:r w:rsidRPr="00A87F4C">
        <w:rPr>
          <w:sz w:val="28"/>
          <w:szCs w:val="28"/>
        </w:rPr>
        <w:t xml:space="preserve"> несовершеннолетней </w:t>
      </w:r>
      <w:r>
        <w:rPr>
          <w:sz w:val="28"/>
          <w:szCs w:val="28"/>
        </w:rPr>
        <w:t>Болдиной Д</w:t>
      </w:r>
      <w:r w:rsidR="00D85F43">
        <w:rPr>
          <w:sz w:val="28"/>
          <w:szCs w:val="28"/>
        </w:rPr>
        <w:t>.</w:t>
      </w:r>
      <w:r>
        <w:rPr>
          <w:sz w:val="28"/>
          <w:szCs w:val="28"/>
        </w:rPr>
        <w:t>С</w:t>
      </w:r>
      <w:r w:rsidR="00D85F43">
        <w:rPr>
          <w:sz w:val="28"/>
          <w:szCs w:val="28"/>
        </w:rPr>
        <w:t>.</w:t>
      </w:r>
      <w:r>
        <w:rPr>
          <w:sz w:val="28"/>
          <w:szCs w:val="28"/>
        </w:rPr>
        <w:t xml:space="preserve"> </w:t>
      </w:r>
      <w:r w:rsidRPr="00A87F4C">
        <w:rPr>
          <w:sz w:val="28"/>
          <w:szCs w:val="28"/>
        </w:rPr>
        <w:t>денежную компенсацию морального вреда в размере 5000 рублей, штраф в размере 2 500 рублей.</w:t>
      </w:r>
    </w:p>
    <w:p w:rsidR="00C63AE2" w:rsidRPr="00A87F4C" w:rsidP="00A87F4C">
      <w:pPr>
        <w:spacing w:line="240" w:lineRule="auto"/>
        <w:ind w:right="141" w:firstLine="539"/>
        <w:rPr>
          <w:sz w:val="28"/>
          <w:szCs w:val="28"/>
        </w:rPr>
      </w:pPr>
      <w:r w:rsidRPr="00A87F4C">
        <w:rPr>
          <w:sz w:val="28"/>
          <w:szCs w:val="28"/>
        </w:rPr>
        <w:t xml:space="preserve">Взыскать в пользу </w:t>
      </w:r>
      <w:r w:rsidR="008E448B">
        <w:rPr>
          <w:sz w:val="28"/>
          <w:szCs w:val="28"/>
        </w:rPr>
        <w:t>Болдиной А</w:t>
      </w:r>
      <w:r w:rsidR="00D85F43">
        <w:rPr>
          <w:sz w:val="28"/>
          <w:szCs w:val="28"/>
        </w:rPr>
        <w:t>.</w:t>
      </w:r>
      <w:r w:rsidR="008E448B">
        <w:rPr>
          <w:sz w:val="28"/>
          <w:szCs w:val="28"/>
        </w:rPr>
        <w:t>В</w:t>
      </w:r>
      <w:r w:rsidR="00D85F43">
        <w:rPr>
          <w:sz w:val="28"/>
          <w:szCs w:val="28"/>
        </w:rPr>
        <w:t>.</w:t>
      </w:r>
      <w:r w:rsidRPr="00A87F4C">
        <w:rPr>
          <w:sz w:val="28"/>
          <w:szCs w:val="28"/>
        </w:rPr>
        <w:t xml:space="preserve"> денежную компенсацию морального вреда в размере 5000 рублей, штраф в размере 2 500 рублей.</w:t>
      </w:r>
    </w:p>
    <w:p w:rsidR="00507EED" w:rsidRPr="00A87F4C" w:rsidP="00A87F4C">
      <w:pPr>
        <w:spacing w:line="240" w:lineRule="auto"/>
        <w:ind w:right="141" w:firstLine="539"/>
        <w:rPr>
          <w:sz w:val="28"/>
          <w:szCs w:val="28"/>
        </w:rPr>
      </w:pPr>
      <w:r w:rsidRPr="00A87F4C">
        <w:rPr>
          <w:sz w:val="28"/>
          <w:szCs w:val="28"/>
        </w:rPr>
        <w:t xml:space="preserve">В удовлетворении остальной части исковых требований  - отказать. </w:t>
      </w:r>
    </w:p>
    <w:p w:rsidR="008E14FA" w:rsidRPr="00A87F4C" w:rsidP="00A87F4C">
      <w:pPr>
        <w:spacing w:line="240" w:lineRule="auto"/>
        <w:ind w:right="141" w:firstLine="539"/>
        <w:rPr>
          <w:sz w:val="28"/>
          <w:szCs w:val="28"/>
        </w:rPr>
      </w:pPr>
      <w:r w:rsidRPr="00A87F4C">
        <w:rPr>
          <w:sz w:val="28"/>
          <w:szCs w:val="28"/>
        </w:rPr>
        <w:t>Взыскать с ООО «ТТ-Трэвел»  в бюджет города Москвы госуд</w:t>
      </w:r>
      <w:r w:rsidRPr="00A87F4C" w:rsidR="00C63AE2">
        <w:rPr>
          <w:sz w:val="28"/>
          <w:szCs w:val="28"/>
        </w:rPr>
        <w:t xml:space="preserve">арственную пошлину в размере </w:t>
      </w:r>
      <w:r w:rsidR="008E448B">
        <w:rPr>
          <w:sz w:val="28"/>
          <w:szCs w:val="28"/>
        </w:rPr>
        <w:t>931</w:t>
      </w:r>
      <w:r w:rsidRPr="00A87F4C" w:rsidR="00C63AE2">
        <w:rPr>
          <w:sz w:val="28"/>
          <w:szCs w:val="28"/>
        </w:rPr>
        <w:t xml:space="preserve">  руб.</w:t>
      </w:r>
      <w:r w:rsidR="008E448B">
        <w:rPr>
          <w:sz w:val="28"/>
          <w:szCs w:val="28"/>
        </w:rPr>
        <w:t xml:space="preserve"> 40</w:t>
      </w:r>
      <w:r w:rsidRPr="00A87F4C" w:rsidR="00C63AE2">
        <w:rPr>
          <w:sz w:val="28"/>
          <w:szCs w:val="28"/>
        </w:rPr>
        <w:t xml:space="preserve"> коп.</w:t>
      </w:r>
    </w:p>
    <w:p w:rsidR="00C63AE2" w:rsidRPr="00C63AE2" w:rsidP="00A87F4C">
      <w:pPr>
        <w:overflowPunct/>
        <w:autoSpaceDE/>
        <w:autoSpaceDN/>
        <w:adjustRightInd/>
        <w:spacing w:line="240" w:lineRule="auto"/>
        <w:ind w:right="141" w:firstLine="539"/>
        <w:textAlignment w:val="auto"/>
        <w:rPr>
          <w:sz w:val="28"/>
          <w:szCs w:val="28"/>
        </w:rPr>
      </w:pPr>
      <w:r w:rsidRPr="00C63AE2">
        <w:rPr>
          <w:sz w:val="28"/>
          <w:szCs w:val="28"/>
        </w:rPr>
        <w:t>Разъяснить, что  течение трех дней со дня объявления резолютивной части решения суда лица, участвующие в деле, их представители, присутствовавшие в судебном заседании, вправе подать заявление о составлении мотивированного решения суда, а лица, участвующие в деле, их представители, не присутствовавшие в судебном заседании, - в течение пятнадцати дней со дня объявления резолютивной части решения суда.</w:t>
      </w:r>
    </w:p>
    <w:p w:rsidR="00C63AE2" w:rsidRPr="00C63AE2" w:rsidP="00A87F4C">
      <w:pPr>
        <w:tabs>
          <w:tab w:val="left" w:pos="720"/>
        </w:tabs>
        <w:overflowPunct/>
        <w:autoSpaceDE/>
        <w:autoSpaceDN/>
        <w:adjustRightInd/>
        <w:spacing w:line="240" w:lineRule="auto"/>
        <w:ind w:right="141" w:firstLine="539"/>
        <w:textAlignment w:val="auto"/>
        <w:rPr>
          <w:sz w:val="28"/>
          <w:szCs w:val="28"/>
        </w:rPr>
      </w:pPr>
      <w:r w:rsidRPr="00C63AE2">
        <w:rPr>
          <w:sz w:val="28"/>
          <w:szCs w:val="28"/>
        </w:rPr>
        <w:t>Решение может быть обжаловано в апелляционном порядке в Савеловский районный суд г. Москвы в течение месяца со дня вынесения решения через мирового судью.</w:t>
      </w:r>
    </w:p>
    <w:p w:rsidR="008E14FA" w:rsidRPr="00A87F4C" w:rsidP="00A87F4C">
      <w:pPr>
        <w:spacing w:line="240" w:lineRule="auto"/>
        <w:ind w:right="141" w:firstLine="539"/>
        <w:rPr>
          <w:sz w:val="28"/>
          <w:szCs w:val="28"/>
        </w:rPr>
      </w:pPr>
    </w:p>
    <w:p w:rsidR="008E14FA" w:rsidRPr="00A87F4C" w:rsidP="00A87F4C">
      <w:pPr>
        <w:spacing w:line="240" w:lineRule="auto"/>
        <w:ind w:right="141" w:firstLine="539"/>
        <w:rPr>
          <w:sz w:val="28"/>
          <w:szCs w:val="28"/>
          <w:highlight w:val="cyan"/>
        </w:rPr>
      </w:pPr>
    </w:p>
    <w:p w:rsidR="00CB149D" w:rsidRPr="00A87F4C" w:rsidP="00A87F4C">
      <w:pPr>
        <w:spacing w:line="240" w:lineRule="auto"/>
        <w:ind w:right="141" w:firstLine="539"/>
        <w:rPr>
          <w:sz w:val="28"/>
          <w:szCs w:val="28"/>
        </w:rPr>
      </w:pPr>
      <w:r w:rsidRPr="00A87F4C">
        <w:rPr>
          <w:sz w:val="28"/>
          <w:szCs w:val="28"/>
        </w:rPr>
        <w:t>Мировой с</w:t>
      </w:r>
      <w:r w:rsidRPr="00A87F4C" w:rsidR="00C63AE2">
        <w:rPr>
          <w:sz w:val="28"/>
          <w:szCs w:val="28"/>
        </w:rPr>
        <w:t>удья</w:t>
      </w:r>
      <w:r w:rsidRPr="00A87F4C" w:rsidR="00C63AE2">
        <w:rPr>
          <w:sz w:val="28"/>
          <w:szCs w:val="28"/>
        </w:rPr>
        <w:tab/>
      </w:r>
      <w:r w:rsidRPr="00A87F4C" w:rsidR="00C63AE2">
        <w:rPr>
          <w:sz w:val="28"/>
          <w:szCs w:val="28"/>
        </w:rPr>
        <w:tab/>
      </w:r>
      <w:r w:rsidRPr="00A87F4C" w:rsidR="00C63AE2">
        <w:rPr>
          <w:sz w:val="28"/>
          <w:szCs w:val="28"/>
        </w:rPr>
        <w:tab/>
      </w:r>
      <w:r w:rsidRPr="00A87F4C" w:rsidR="00C63AE2">
        <w:rPr>
          <w:sz w:val="28"/>
          <w:szCs w:val="28"/>
        </w:rPr>
        <w:tab/>
      </w:r>
      <w:r w:rsidRPr="00A87F4C" w:rsidR="00C63AE2">
        <w:rPr>
          <w:sz w:val="28"/>
          <w:szCs w:val="28"/>
        </w:rPr>
        <w:tab/>
        <w:t xml:space="preserve">                                        </w:t>
      </w:r>
      <w:r w:rsidRPr="00A87F4C">
        <w:rPr>
          <w:sz w:val="28"/>
          <w:szCs w:val="28"/>
        </w:rPr>
        <w:t>К.К.Плехун</w:t>
      </w:r>
    </w:p>
    <w:sectPr w:rsidSect="00C63AE2">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4FA"/>
    <w:rsid w:val="00000492"/>
    <w:rsid w:val="00000B5F"/>
    <w:rsid w:val="00000E03"/>
    <w:rsid w:val="00001E4E"/>
    <w:rsid w:val="00002610"/>
    <w:rsid w:val="0000272E"/>
    <w:rsid w:val="00003CCA"/>
    <w:rsid w:val="00003DA7"/>
    <w:rsid w:val="00003EC5"/>
    <w:rsid w:val="000040B4"/>
    <w:rsid w:val="00004C65"/>
    <w:rsid w:val="00006894"/>
    <w:rsid w:val="00006E06"/>
    <w:rsid w:val="0001099A"/>
    <w:rsid w:val="000115C8"/>
    <w:rsid w:val="00011C2A"/>
    <w:rsid w:val="0001357B"/>
    <w:rsid w:val="00013B62"/>
    <w:rsid w:val="00013D53"/>
    <w:rsid w:val="000144E4"/>
    <w:rsid w:val="0001496F"/>
    <w:rsid w:val="000151F1"/>
    <w:rsid w:val="00015E45"/>
    <w:rsid w:val="000163B5"/>
    <w:rsid w:val="00016A76"/>
    <w:rsid w:val="00016AD9"/>
    <w:rsid w:val="00016B3C"/>
    <w:rsid w:val="00016BE9"/>
    <w:rsid w:val="00021016"/>
    <w:rsid w:val="00021B58"/>
    <w:rsid w:val="00021EAB"/>
    <w:rsid w:val="00022AE4"/>
    <w:rsid w:val="00023A5E"/>
    <w:rsid w:val="00024174"/>
    <w:rsid w:val="00024F3D"/>
    <w:rsid w:val="00025CFC"/>
    <w:rsid w:val="00025F89"/>
    <w:rsid w:val="00026FC7"/>
    <w:rsid w:val="00027A23"/>
    <w:rsid w:val="000301BB"/>
    <w:rsid w:val="00030B11"/>
    <w:rsid w:val="00031758"/>
    <w:rsid w:val="000318C0"/>
    <w:rsid w:val="00031A54"/>
    <w:rsid w:val="00032952"/>
    <w:rsid w:val="00032BE8"/>
    <w:rsid w:val="00033728"/>
    <w:rsid w:val="0003399B"/>
    <w:rsid w:val="00034BED"/>
    <w:rsid w:val="00034EE6"/>
    <w:rsid w:val="00035416"/>
    <w:rsid w:val="00036562"/>
    <w:rsid w:val="00037B58"/>
    <w:rsid w:val="00037D41"/>
    <w:rsid w:val="00040881"/>
    <w:rsid w:val="00040A66"/>
    <w:rsid w:val="00041AB6"/>
    <w:rsid w:val="00042491"/>
    <w:rsid w:val="0004314B"/>
    <w:rsid w:val="00044C63"/>
    <w:rsid w:val="00044EA3"/>
    <w:rsid w:val="000470FF"/>
    <w:rsid w:val="00047409"/>
    <w:rsid w:val="00050890"/>
    <w:rsid w:val="00050C29"/>
    <w:rsid w:val="0005172A"/>
    <w:rsid w:val="00051981"/>
    <w:rsid w:val="00051F07"/>
    <w:rsid w:val="0005265F"/>
    <w:rsid w:val="000531FD"/>
    <w:rsid w:val="0005349E"/>
    <w:rsid w:val="00053919"/>
    <w:rsid w:val="0005409C"/>
    <w:rsid w:val="000543FA"/>
    <w:rsid w:val="00054876"/>
    <w:rsid w:val="00054914"/>
    <w:rsid w:val="000551CB"/>
    <w:rsid w:val="00055380"/>
    <w:rsid w:val="00055C14"/>
    <w:rsid w:val="00055DD1"/>
    <w:rsid w:val="00056BF6"/>
    <w:rsid w:val="00056D43"/>
    <w:rsid w:val="00056EB8"/>
    <w:rsid w:val="0005711F"/>
    <w:rsid w:val="00057601"/>
    <w:rsid w:val="00060A68"/>
    <w:rsid w:val="00061153"/>
    <w:rsid w:val="000616EE"/>
    <w:rsid w:val="00061E86"/>
    <w:rsid w:val="00062777"/>
    <w:rsid w:val="00062974"/>
    <w:rsid w:val="000639B8"/>
    <w:rsid w:val="00063E99"/>
    <w:rsid w:val="000643AF"/>
    <w:rsid w:val="0006443F"/>
    <w:rsid w:val="0006503D"/>
    <w:rsid w:val="00065081"/>
    <w:rsid w:val="00065B1E"/>
    <w:rsid w:val="00065CA3"/>
    <w:rsid w:val="000660BA"/>
    <w:rsid w:val="00066B05"/>
    <w:rsid w:val="00067071"/>
    <w:rsid w:val="0006717B"/>
    <w:rsid w:val="00067D22"/>
    <w:rsid w:val="000709F3"/>
    <w:rsid w:val="00071787"/>
    <w:rsid w:val="000719DB"/>
    <w:rsid w:val="00071A88"/>
    <w:rsid w:val="00071BF7"/>
    <w:rsid w:val="00073021"/>
    <w:rsid w:val="00073309"/>
    <w:rsid w:val="00073416"/>
    <w:rsid w:val="00074A0C"/>
    <w:rsid w:val="00074D38"/>
    <w:rsid w:val="00074FD0"/>
    <w:rsid w:val="000751CF"/>
    <w:rsid w:val="00075788"/>
    <w:rsid w:val="000764AA"/>
    <w:rsid w:val="0007681B"/>
    <w:rsid w:val="00076A08"/>
    <w:rsid w:val="00076CEB"/>
    <w:rsid w:val="00077FA9"/>
    <w:rsid w:val="00080938"/>
    <w:rsid w:val="00081C90"/>
    <w:rsid w:val="00081F08"/>
    <w:rsid w:val="0008204B"/>
    <w:rsid w:val="000822CD"/>
    <w:rsid w:val="00082D6F"/>
    <w:rsid w:val="000835B1"/>
    <w:rsid w:val="000837D0"/>
    <w:rsid w:val="00083AB5"/>
    <w:rsid w:val="000843CA"/>
    <w:rsid w:val="00084A5F"/>
    <w:rsid w:val="00084D63"/>
    <w:rsid w:val="000856E8"/>
    <w:rsid w:val="000858C4"/>
    <w:rsid w:val="00086363"/>
    <w:rsid w:val="0008673D"/>
    <w:rsid w:val="00087ED6"/>
    <w:rsid w:val="0009011E"/>
    <w:rsid w:val="00090607"/>
    <w:rsid w:val="00090DB1"/>
    <w:rsid w:val="00092E13"/>
    <w:rsid w:val="0009480E"/>
    <w:rsid w:val="000948E1"/>
    <w:rsid w:val="00094B00"/>
    <w:rsid w:val="00095B2E"/>
    <w:rsid w:val="00095E34"/>
    <w:rsid w:val="00096496"/>
    <w:rsid w:val="00096582"/>
    <w:rsid w:val="000969CE"/>
    <w:rsid w:val="00097410"/>
    <w:rsid w:val="000975E2"/>
    <w:rsid w:val="00097C11"/>
    <w:rsid w:val="000A00D4"/>
    <w:rsid w:val="000A17ED"/>
    <w:rsid w:val="000A1F7C"/>
    <w:rsid w:val="000A2699"/>
    <w:rsid w:val="000A26C8"/>
    <w:rsid w:val="000A4173"/>
    <w:rsid w:val="000A4E3F"/>
    <w:rsid w:val="000A542C"/>
    <w:rsid w:val="000A5822"/>
    <w:rsid w:val="000A5BE8"/>
    <w:rsid w:val="000A64C8"/>
    <w:rsid w:val="000A6978"/>
    <w:rsid w:val="000A6F89"/>
    <w:rsid w:val="000A7187"/>
    <w:rsid w:val="000B158C"/>
    <w:rsid w:val="000B1DB6"/>
    <w:rsid w:val="000B1EF3"/>
    <w:rsid w:val="000B203F"/>
    <w:rsid w:val="000B2BF8"/>
    <w:rsid w:val="000B30A4"/>
    <w:rsid w:val="000B3825"/>
    <w:rsid w:val="000B38B3"/>
    <w:rsid w:val="000B3936"/>
    <w:rsid w:val="000B428C"/>
    <w:rsid w:val="000B4BE4"/>
    <w:rsid w:val="000B4CFE"/>
    <w:rsid w:val="000B5DA9"/>
    <w:rsid w:val="000B6A45"/>
    <w:rsid w:val="000B6ADE"/>
    <w:rsid w:val="000B7C45"/>
    <w:rsid w:val="000B7E8F"/>
    <w:rsid w:val="000C0C0A"/>
    <w:rsid w:val="000C1161"/>
    <w:rsid w:val="000C1F56"/>
    <w:rsid w:val="000C26EB"/>
    <w:rsid w:val="000C2B9B"/>
    <w:rsid w:val="000C326E"/>
    <w:rsid w:val="000C42FA"/>
    <w:rsid w:val="000C499D"/>
    <w:rsid w:val="000C49C9"/>
    <w:rsid w:val="000C4DC5"/>
    <w:rsid w:val="000C54BA"/>
    <w:rsid w:val="000C6AF9"/>
    <w:rsid w:val="000C75BA"/>
    <w:rsid w:val="000C787F"/>
    <w:rsid w:val="000D0535"/>
    <w:rsid w:val="000D1B8A"/>
    <w:rsid w:val="000D1C61"/>
    <w:rsid w:val="000D22FE"/>
    <w:rsid w:val="000D2A9F"/>
    <w:rsid w:val="000D3566"/>
    <w:rsid w:val="000D40AC"/>
    <w:rsid w:val="000D5176"/>
    <w:rsid w:val="000D57AC"/>
    <w:rsid w:val="000D59D6"/>
    <w:rsid w:val="000D5D01"/>
    <w:rsid w:val="000D5D99"/>
    <w:rsid w:val="000D5F3A"/>
    <w:rsid w:val="000D6840"/>
    <w:rsid w:val="000D6B87"/>
    <w:rsid w:val="000D73F3"/>
    <w:rsid w:val="000D7880"/>
    <w:rsid w:val="000D7F84"/>
    <w:rsid w:val="000E0624"/>
    <w:rsid w:val="000E0C21"/>
    <w:rsid w:val="000E0D49"/>
    <w:rsid w:val="000E0D66"/>
    <w:rsid w:val="000E103C"/>
    <w:rsid w:val="000E2F8A"/>
    <w:rsid w:val="000E4049"/>
    <w:rsid w:val="000E58E4"/>
    <w:rsid w:val="000E5AF2"/>
    <w:rsid w:val="000E5F4F"/>
    <w:rsid w:val="000E6813"/>
    <w:rsid w:val="000E6B42"/>
    <w:rsid w:val="000E6C6D"/>
    <w:rsid w:val="000E6D2C"/>
    <w:rsid w:val="000E74D2"/>
    <w:rsid w:val="000E76F3"/>
    <w:rsid w:val="000F1519"/>
    <w:rsid w:val="000F1568"/>
    <w:rsid w:val="000F1DC7"/>
    <w:rsid w:val="000F225A"/>
    <w:rsid w:val="000F423B"/>
    <w:rsid w:val="000F4D32"/>
    <w:rsid w:val="000F4E48"/>
    <w:rsid w:val="000F580D"/>
    <w:rsid w:val="000F597F"/>
    <w:rsid w:val="000F5C10"/>
    <w:rsid w:val="000F665F"/>
    <w:rsid w:val="000F7D2F"/>
    <w:rsid w:val="00101DFD"/>
    <w:rsid w:val="0010426A"/>
    <w:rsid w:val="00104A0B"/>
    <w:rsid w:val="00104B47"/>
    <w:rsid w:val="00104F4E"/>
    <w:rsid w:val="00105412"/>
    <w:rsid w:val="00106CF9"/>
    <w:rsid w:val="00106DD6"/>
    <w:rsid w:val="00110A56"/>
    <w:rsid w:val="00111299"/>
    <w:rsid w:val="001113A5"/>
    <w:rsid w:val="0011253F"/>
    <w:rsid w:val="0011260F"/>
    <w:rsid w:val="001129BA"/>
    <w:rsid w:val="00112FF3"/>
    <w:rsid w:val="0011328A"/>
    <w:rsid w:val="0011502A"/>
    <w:rsid w:val="001150EF"/>
    <w:rsid w:val="00115299"/>
    <w:rsid w:val="00115AAA"/>
    <w:rsid w:val="00117BD9"/>
    <w:rsid w:val="0012096C"/>
    <w:rsid w:val="00121014"/>
    <w:rsid w:val="001212DD"/>
    <w:rsid w:val="00121ABA"/>
    <w:rsid w:val="0012392F"/>
    <w:rsid w:val="0012450C"/>
    <w:rsid w:val="0012457B"/>
    <w:rsid w:val="001250FE"/>
    <w:rsid w:val="00125910"/>
    <w:rsid w:val="00126469"/>
    <w:rsid w:val="00126881"/>
    <w:rsid w:val="00126D49"/>
    <w:rsid w:val="00126FBA"/>
    <w:rsid w:val="001272E2"/>
    <w:rsid w:val="0012745D"/>
    <w:rsid w:val="00127F0D"/>
    <w:rsid w:val="00131324"/>
    <w:rsid w:val="0013153D"/>
    <w:rsid w:val="00131A4B"/>
    <w:rsid w:val="00131A95"/>
    <w:rsid w:val="00131C83"/>
    <w:rsid w:val="001329C9"/>
    <w:rsid w:val="001329E6"/>
    <w:rsid w:val="00132BDF"/>
    <w:rsid w:val="00133127"/>
    <w:rsid w:val="00133489"/>
    <w:rsid w:val="00134B4E"/>
    <w:rsid w:val="00135522"/>
    <w:rsid w:val="001362B9"/>
    <w:rsid w:val="0013644F"/>
    <w:rsid w:val="001365E7"/>
    <w:rsid w:val="00136CCC"/>
    <w:rsid w:val="001375EF"/>
    <w:rsid w:val="00137B86"/>
    <w:rsid w:val="00137E3B"/>
    <w:rsid w:val="00137EDB"/>
    <w:rsid w:val="00141050"/>
    <w:rsid w:val="00141C25"/>
    <w:rsid w:val="00143BE9"/>
    <w:rsid w:val="00143EFE"/>
    <w:rsid w:val="00144935"/>
    <w:rsid w:val="00144E83"/>
    <w:rsid w:val="001456EF"/>
    <w:rsid w:val="00146292"/>
    <w:rsid w:val="00147571"/>
    <w:rsid w:val="00147802"/>
    <w:rsid w:val="00147A29"/>
    <w:rsid w:val="00151502"/>
    <w:rsid w:val="00152625"/>
    <w:rsid w:val="0015326B"/>
    <w:rsid w:val="00153DCB"/>
    <w:rsid w:val="00154E4F"/>
    <w:rsid w:val="00154FCA"/>
    <w:rsid w:val="0015551F"/>
    <w:rsid w:val="0015587E"/>
    <w:rsid w:val="00155AEE"/>
    <w:rsid w:val="00155CDB"/>
    <w:rsid w:val="00155D56"/>
    <w:rsid w:val="00156379"/>
    <w:rsid w:val="001566A1"/>
    <w:rsid w:val="001566CC"/>
    <w:rsid w:val="00156A4B"/>
    <w:rsid w:val="00156B41"/>
    <w:rsid w:val="001573ED"/>
    <w:rsid w:val="001575BF"/>
    <w:rsid w:val="00157790"/>
    <w:rsid w:val="0015799B"/>
    <w:rsid w:val="00157A52"/>
    <w:rsid w:val="00160846"/>
    <w:rsid w:val="001608A1"/>
    <w:rsid w:val="00160977"/>
    <w:rsid w:val="001613F8"/>
    <w:rsid w:val="00161400"/>
    <w:rsid w:val="001614E9"/>
    <w:rsid w:val="00161931"/>
    <w:rsid w:val="00161F75"/>
    <w:rsid w:val="00162532"/>
    <w:rsid w:val="0016338C"/>
    <w:rsid w:val="00163D75"/>
    <w:rsid w:val="001640D6"/>
    <w:rsid w:val="001647CD"/>
    <w:rsid w:val="0016533F"/>
    <w:rsid w:val="001700DE"/>
    <w:rsid w:val="001708BD"/>
    <w:rsid w:val="001710D0"/>
    <w:rsid w:val="001715E8"/>
    <w:rsid w:val="00171832"/>
    <w:rsid w:val="00171B82"/>
    <w:rsid w:val="00171DA6"/>
    <w:rsid w:val="00171FD5"/>
    <w:rsid w:val="00173B62"/>
    <w:rsid w:val="001746CB"/>
    <w:rsid w:val="00174EBC"/>
    <w:rsid w:val="001774B0"/>
    <w:rsid w:val="001822F8"/>
    <w:rsid w:val="00182483"/>
    <w:rsid w:val="001829F6"/>
    <w:rsid w:val="001833E0"/>
    <w:rsid w:val="001849DB"/>
    <w:rsid w:val="00184E99"/>
    <w:rsid w:val="0018514A"/>
    <w:rsid w:val="00185E6B"/>
    <w:rsid w:val="00186774"/>
    <w:rsid w:val="00187B1A"/>
    <w:rsid w:val="0019093A"/>
    <w:rsid w:val="001909B1"/>
    <w:rsid w:val="00190D64"/>
    <w:rsid w:val="00191532"/>
    <w:rsid w:val="00191CA2"/>
    <w:rsid w:val="0019206B"/>
    <w:rsid w:val="001920F9"/>
    <w:rsid w:val="0019279E"/>
    <w:rsid w:val="001929F9"/>
    <w:rsid w:val="00192C52"/>
    <w:rsid w:val="00193666"/>
    <w:rsid w:val="001937A5"/>
    <w:rsid w:val="00193875"/>
    <w:rsid w:val="0019508C"/>
    <w:rsid w:val="00196575"/>
    <w:rsid w:val="001A2F3E"/>
    <w:rsid w:val="001A383A"/>
    <w:rsid w:val="001A45CF"/>
    <w:rsid w:val="001A53F5"/>
    <w:rsid w:val="001A5A0B"/>
    <w:rsid w:val="001A6578"/>
    <w:rsid w:val="001A66F2"/>
    <w:rsid w:val="001A69E0"/>
    <w:rsid w:val="001B084B"/>
    <w:rsid w:val="001B0C1D"/>
    <w:rsid w:val="001B0D39"/>
    <w:rsid w:val="001B0D82"/>
    <w:rsid w:val="001B1222"/>
    <w:rsid w:val="001B3421"/>
    <w:rsid w:val="001B3DFC"/>
    <w:rsid w:val="001B49C9"/>
    <w:rsid w:val="001B53EB"/>
    <w:rsid w:val="001B6015"/>
    <w:rsid w:val="001B6AD5"/>
    <w:rsid w:val="001B7E98"/>
    <w:rsid w:val="001C0693"/>
    <w:rsid w:val="001C0934"/>
    <w:rsid w:val="001C110C"/>
    <w:rsid w:val="001C1279"/>
    <w:rsid w:val="001C12CC"/>
    <w:rsid w:val="001C135E"/>
    <w:rsid w:val="001C1816"/>
    <w:rsid w:val="001C1A7E"/>
    <w:rsid w:val="001C2429"/>
    <w:rsid w:val="001C2878"/>
    <w:rsid w:val="001C2893"/>
    <w:rsid w:val="001C29AF"/>
    <w:rsid w:val="001C2A29"/>
    <w:rsid w:val="001C36A3"/>
    <w:rsid w:val="001C588E"/>
    <w:rsid w:val="001C5C2E"/>
    <w:rsid w:val="001D0B76"/>
    <w:rsid w:val="001D0CDA"/>
    <w:rsid w:val="001D17CC"/>
    <w:rsid w:val="001D2068"/>
    <w:rsid w:val="001D20D8"/>
    <w:rsid w:val="001D2269"/>
    <w:rsid w:val="001D2567"/>
    <w:rsid w:val="001D2AA8"/>
    <w:rsid w:val="001D46A7"/>
    <w:rsid w:val="001D4809"/>
    <w:rsid w:val="001D483F"/>
    <w:rsid w:val="001D4E99"/>
    <w:rsid w:val="001D5052"/>
    <w:rsid w:val="001D59DE"/>
    <w:rsid w:val="001D6946"/>
    <w:rsid w:val="001D6BE2"/>
    <w:rsid w:val="001D6FAD"/>
    <w:rsid w:val="001D7D29"/>
    <w:rsid w:val="001E08AC"/>
    <w:rsid w:val="001E09A9"/>
    <w:rsid w:val="001E0E71"/>
    <w:rsid w:val="001E152F"/>
    <w:rsid w:val="001E1920"/>
    <w:rsid w:val="001E1A22"/>
    <w:rsid w:val="001E2B63"/>
    <w:rsid w:val="001E3202"/>
    <w:rsid w:val="001E3857"/>
    <w:rsid w:val="001E4231"/>
    <w:rsid w:val="001E4505"/>
    <w:rsid w:val="001E4D60"/>
    <w:rsid w:val="001E5A44"/>
    <w:rsid w:val="001E6A7F"/>
    <w:rsid w:val="001E6FA4"/>
    <w:rsid w:val="001E71CD"/>
    <w:rsid w:val="001E73C6"/>
    <w:rsid w:val="001F019C"/>
    <w:rsid w:val="001F02CE"/>
    <w:rsid w:val="001F193E"/>
    <w:rsid w:val="001F214A"/>
    <w:rsid w:val="001F39CE"/>
    <w:rsid w:val="001F3F08"/>
    <w:rsid w:val="001F3F8F"/>
    <w:rsid w:val="001F51EE"/>
    <w:rsid w:val="001F5858"/>
    <w:rsid w:val="001F632C"/>
    <w:rsid w:val="001F67C6"/>
    <w:rsid w:val="001F729A"/>
    <w:rsid w:val="001F7630"/>
    <w:rsid w:val="001F77C9"/>
    <w:rsid w:val="00200CBA"/>
    <w:rsid w:val="00200DC1"/>
    <w:rsid w:val="00201209"/>
    <w:rsid w:val="002021AD"/>
    <w:rsid w:val="00202989"/>
    <w:rsid w:val="00202C09"/>
    <w:rsid w:val="0020309C"/>
    <w:rsid w:val="00203225"/>
    <w:rsid w:val="002037B5"/>
    <w:rsid w:val="00203D8C"/>
    <w:rsid w:val="002044E5"/>
    <w:rsid w:val="00204928"/>
    <w:rsid w:val="0020534F"/>
    <w:rsid w:val="00205E9D"/>
    <w:rsid w:val="0020600A"/>
    <w:rsid w:val="002061D6"/>
    <w:rsid w:val="00206263"/>
    <w:rsid w:val="00206F57"/>
    <w:rsid w:val="00207311"/>
    <w:rsid w:val="0020778A"/>
    <w:rsid w:val="00211CFF"/>
    <w:rsid w:val="0021480C"/>
    <w:rsid w:val="00215265"/>
    <w:rsid w:val="0021564A"/>
    <w:rsid w:val="002168C9"/>
    <w:rsid w:val="00216D42"/>
    <w:rsid w:val="002174EF"/>
    <w:rsid w:val="00217D74"/>
    <w:rsid w:val="0022095F"/>
    <w:rsid w:val="0022153B"/>
    <w:rsid w:val="00221623"/>
    <w:rsid w:val="002231D8"/>
    <w:rsid w:val="00223A20"/>
    <w:rsid w:val="00223E39"/>
    <w:rsid w:val="00225075"/>
    <w:rsid w:val="0022592F"/>
    <w:rsid w:val="00226337"/>
    <w:rsid w:val="0022700B"/>
    <w:rsid w:val="002270C5"/>
    <w:rsid w:val="00227DF0"/>
    <w:rsid w:val="00227F1A"/>
    <w:rsid w:val="0023040A"/>
    <w:rsid w:val="0023225A"/>
    <w:rsid w:val="0023243D"/>
    <w:rsid w:val="00233200"/>
    <w:rsid w:val="00233B78"/>
    <w:rsid w:val="00233F2A"/>
    <w:rsid w:val="002343CA"/>
    <w:rsid w:val="002345B0"/>
    <w:rsid w:val="0023461E"/>
    <w:rsid w:val="0023479F"/>
    <w:rsid w:val="00234E3C"/>
    <w:rsid w:val="002355D5"/>
    <w:rsid w:val="002366D3"/>
    <w:rsid w:val="00237315"/>
    <w:rsid w:val="00237357"/>
    <w:rsid w:val="00237C8D"/>
    <w:rsid w:val="00237F2D"/>
    <w:rsid w:val="00240C2B"/>
    <w:rsid w:val="00241D54"/>
    <w:rsid w:val="00242A60"/>
    <w:rsid w:val="00243C26"/>
    <w:rsid w:val="002446D6"/>
    <w:rsid w:val="002450A8"/>
    <w:rsid w:val="00250AEB"/>
    <w:rsid w:val="0025197E"/>
    <w:rsid w:val="00251E0E"/>
    <w:rsid w:val="0025207A"/>
    <w:rsid w:val="002526B5"/>
    <w:rsid w:val="00252E9C"/>
    <w:rsid w:val="0025338E"/>
    <w:rsid w:val="002536A1"/>
    <w:rsid w:val="00253748"/>
    <w:rsid w:val="00254537"/>
    <w:rsid w:val="0025467B"/>
    <w:rsid w:val="00254869"/>
    <w:rsid w:val="00254DCE"/>
    <w:rsid w:val="0025504D"/>
    <w:rsid w:val="00255B18"/>
    <w:rsid w:val="002560DA"/>
    <w:rsid w:val="00256D6A"/>
    <w:rsid w:val="002571A7"/>
    <w:rsid w:val="002573BD"/>
    <w:rsid w:val="00257AE0"/>
    <w:rsid w:val="00257B99"/>
    <w:rsid w:val="00260877"/>
    <w:rsid w:val="00262803"/>
    <w:rsid w:val="002639EC"/>
    <w:rsid w:val="00263CA4"/>
    <w:rsid w:val="0026414B"/>
    <w:rsid w:val="00264654"/>
    <w:rsid w:val="0026582C"/>
    <w:rsid w:val="0026601E"/>
    <w:rsid w:val="002663C9"/>
    <w:rsid w:val="00266979"/>
    <w:rsid w:val="00267BE9"/>
    <w:rsid w:val="00267C76"/>
    <w:rsid w:val="0027202B"/>
    <w:rsid w:val="0027221B"/>
    <w:rsid w:val="00272ABE"/>
    <w:rsid w:val="00273AC4"/>
    <w:rsid w:val="00273B40"/>
    <w:rsid w:val="002741B2"/>
    <w:rsid w:val="002744B6"/>
    <w:rsid w:val="002756DE"/>
    <w:rsid w:val="0027612F"/>
    <w:rsid w:val="00276377"/>
    <w:rsid w:val="00276F36"/>
    <w:rsid w:val="0027731B"/>
    <w:rsid w:val="00280077"/>
    <w:rsid w:val="00280201"/>
    <w:rsid w:val="002807AC"/>
    <w:rsid w:val="00280AD8"/>
    <w:rsid w:val="00282519"/>
    <w:rsid w:val="002825F9"/>
    <w:rsid w:val="00282D4F"/>
    <w:rsid w:val="002835D4"/>
    <w:rsid w:val="002836C9"/>
    <w:rsid w:val="00283BF1"/>
    <w:rsid w:val="002857BD"/>
    <w:rsid w:val="002858F3"/>
    <w:rsid w:val="00285991"/>
    <w:rsid w:val="002861E9"/>
    <w:rsid w:val="00286A98"/>
    <w:rsid w:val="002902F9"/>
    <w:rsid w:val="0029073A"/>
    <w:rsid w:val="00290E06"/>
    <w:rsid w:val="00290EE7"/>
    <w:rsid w:val="002911C2"/>
    <w:rsid w:val="00291315"/>
    <w:rsid w:val="002928D3"/>
    <w:rsid w:val="00293F19"/>
    <w:rsid w:val="002944D2"/>
    <w:rsid w:val="002956F7"/>
    <w:rsid w:val="002957C9"/>
    <w:rsid w:val="0029621B"/>
    <w:rsid w:val="002962DC"/>
    <w:rsid w:val="00296361"/>
    <w:rsid w:val="002967D5"/>
    <w:rsid w:val="002A1480"/>
    <w:rsid w:val="002A17B4"/>
    <w:rsid w:val="002A1AB7"/>
    <w:rsid w:val="002A1CD5"/>
    <w:rsid w:val="002A259C"/>
    <w:rsid w:val="002A27D5"/>
    <w:rsid w:val="002A4E00"/>
    <w:rsid w:val="002A53DF"/>
    <w:rsid w:val="002A5829"/>
    <w:rsid w:val="002A5891"/>
    <w:rsid w:val="002A6C9F"/>
    <w:rsid w:val="002A6E33"/>
    <w:rsid w:val="002A6E6B"/>
    <w:rsid w:val="002B11A1"/>
    <w:rsid w:val="002B13EC"/>
    <w:rsid w:val="002B1B89"/>
    <w:rsid w:val="002B37B4"/>
    <w:rsid w:val="002B59C7"/>
    <w:rsid w:val="002B5FF0"/>
    <w:rsid w:val="002B62A6"/>
    <w:rsid w:val="002B6706"/>
    <w:rsid w:val="002B6B77"/>
    <w:rsid w:val="002B7328"/>
    <w:rsid w:val="002B7FE7"/>
    <w:rsid w:val="002C001C"/>
    <w:rsid w:val="002C0327"/>
    <w:rsid w:val="002C099C"/>
    <w:rsid w:val="002C26B4"/>
    <w:rsid w:val="002C3128"/>
    <w:rsid w:val="002C32FB"/>
    <w:rsid w:val="002C3DE6"/>
    <w:rsid w:val="002C412F"/>
    <w:rsid w:val="002C4B17"/>
    <w:rsid w:val="002C4DFD"/>
    <w:rsid w:val="002C4F9D"/>
    <w:rsid w:val="002C6035"/>
    <w:rsid w:val="002C608F"/>
    <w:rsid w:val="002C6524"/>
    <w:rsid w:val="002D0B73"/>
    <w:rsid w:val="002D10E7"/>
    <w:rsid w:val="002D1C9D"/>
    <w:rsid w:val="002D1E16"/>
    <w:rsid w:val="002D2486"/>
    <w:rsid w:val="002D3199"/>
    <w:rsid w:val="002D3659"/>
    <w:rsid w:val="002D3A4D"/>
    <w:rsid w:val="002D3F96"/>
    <w:rsid w:val="002D45AC"/>
    <w:rsid w:val="002D554A"/>
    <w:rsid w:val="002D6146"/>
    <w:rsid w:val="002E01F7"/>
    <w:rsid w:val="002E04BA"/>
    <w:rsid w:val="002E14C1"/>
    <w:rsid w:val="002E198D"/>
    <w:rsid w:val="002E3613"/>
    <w:rsid w:val="002E509D"/>
    <w:rsid w:val="002E778B"/>
    <w:rsid w:val="002E7FAB"/>
    <w:rsid w:val="002F007B"/>
    <w:rsid w:val="002F0641"/>
    <w:rsid w:val="002F10BF"/>
    <w:rsid w:val="002F1778"/>
    <w:rsid w:val="002F26A5"/>
    <w:rsid w:val="002F2D68"/>
    <w:rsid w:val="002F383D"/>
    <w:rsid w:val="002F436C"/>
    <w:rsid w:val="002F43C6"/>
    <w:rsid w:val="002F5043"/>
    <w:rsid w:val="002F54BE"/>
    <w:rsid w:val="002F5DCE"/>
    <w:rsid w:val="002F632F"/>
    <w:rsid w:val="002F6A02"/>
    <w:rsid w:val="002F76B3"/>
    <w:rsid w:val="00300406"/>
    <w:rsid w:val="00302379"/>
    <w:rsid w:val="003027C0"/>
    <w:rsid w:val="003027C9"/>
    <w:rsid w:val="00302DCF"/>
    <w:rsid w:val="003030FB"/>
    <w:rsid w:val="00303180"/>
    <w:rsid w:val="00304B73"/>
    <w:rsid w:val="00304C5A"/>
    <w:rsid w:val="003050C5"/>
    <w:rsid w:val="00305BDE"/>
    <w:rsid w:val="00305FB4"/>
    <w:rsid w:val="0030610A"/>
    <w:rsid w:val="00306430"/>
    <w:rsid w:val="003064AE"/>
    <w:rsid w:val="00306B76"/>
    <w:rsid w:val="00307D22"/>
    <w:rsid w:val="0031036E"/>
    <w:rsid w:val="00311568"/>
    <w:rsid w:val="00312C5E"/>
    <w:rsid w:val="00313236"/>
    <w:rsid w:val="00313300"/>
    <w:rsid w:val="00313F5D"/>
    <w:rsid w:val="003157A3"/>
    <w:rsid w:val="00317B52"/>
    <w:rsid w:val="003205F9"/>
    <w:rsid w:val="0032063B"/>
    <w:rsid w:val="0032087F"/>
    <w:rsid w:val="00320D20"/>
    <w:rsid w:val="003233AC"/>
    <w:rsid w:val="00323769"/>
    <w:rsid w:val="00324A93"/>
    <w:rsid w:val="00324B29"/>
    <w:rsid w:val="003252D4"/>
    <w:rsid w:val="00325E44"/>
    <w:rsid w:val="00326835"/>
    <w:rsid w:val="003272F7"/>
    <w:rsid w:val="003300FD"/>
    <w:rsid w:val="00330AB0"/>
    <w:rsid w:val="003324B4"/>
    <w:rsid w:val="00333673"/>
    <w:rsid w:val="0033416B"/>
    <w:rsid w:val="00334455"/>
    <w:rsid w:val="003347E9"/>
    <w:rsid w:val="00335275"/>
    <w:rsid w:val="00335504"/>
    <w:rsid w:val="0033683F"/>
    <w:rsid w:val="00336A08"/>
    <w:rsid w:val="00336AAC"/>
    <w:rsid w:val="00336ADD"/>
    <w:rsid w:val="00337C7F"/>
    <w:rsid w:val="00337FF7"/>
    <w:rsid w:val="0034036C"/>
    <w:rsid w:val="00340486"/>
    <w:rsid w:val="00340559"/>
    <w:rsid w:val="00340596"/>
    <w:rsid w:val="00340B00"/>
    <w:rsid w:val="00341897"/>
    <w:rsid w:val="00341902"/>
    <w:rsid w:val="003423E9"/>
    <w:rsid w:val="0034345E"/>
    <w:rsid w:val="0034394D"/>
    <w:rsid w:val="00343DB0"/>
    <w:rsid w:val="00343DF4"/>
    <w:rsid w:val="00343FB4"/>
    <w:rsid w:val="00344369"/>
    <w:rsid w:val="00344604"/>
    <w:rsid w:val="003447F3"/>
    <w:rsid w:val="00344DA6"/>
    <w:rsid w:val="00344E73"/>
    <w:rsid w:val="00345234"/>
    <w:rsid w:val="0034526A"/>
    <w:rsid w:val="00345560"/>
    <w:rsid w:val="00346575"/>
    <w:rsid w:val="00346757"/>
    <w:rsid w:val="00346A99"/>
    <w:rsid w:val="0034786C"/>
    <w:rsid w:val="00347B1A"/>
    <w:rsid w:val="0035032D"/>
    <w:rsid w:val="0035083D"/>
    <w:rsid w:val="003517DE"/>
    <w:rsid w:val="003527B7"/>
    <w:rsid w:val="0035390B"/>
    <w:rsid w:val="00355514"/>
    <w:rsid w:val="003558C9"/>
    <w:rsid w:val="0035626B"/>
    <w:rsid w:val="00356EF4"/>
    <w:rsid w:val="003573E6"/>
    <w:rsid w:val="00362227"/>
    <w:rsid w:val="0036303A"/>
    <w:rsid w:val="00363C63"/>
    <w:rsid w:val="00364A82"/>
    <w:rsid w:val="00365686"/>
    <w:rsid w:val="0036655F"/>
    <w:rsid w:val="003666A0"/>
    <w:rsid w:val="003700D6"/>
    <w:rsid w:val="003703D0"/>
    <w:rsid w:val="00370558"/>
    <w:rsid w:val="00370DAA"/>
    <w:rsid w:val="00370FA3"/>
    <w:rsid w:val="00371ADE"/>
    <w:rsid w:val="00372991"/>
    <w:rsid w:val="00372F7F"/>
    <w:rsid w:val="003737CD"/>
    <w:rsid w:val="00373C61"/>
    <w:rsid w:val="00374776"/>
    <w:rsid w:val="003750C7"/>
    <w:rsid w:val="00376046"/>
    <w:rsid w:val="00376792"/>
    <w:rsid w:val="003772EE"/>
    <w:rsid w:val="0037774D"/>
    <w:rsid w:val="00381269"/>
    <w:rsid w:val="00381498"/>
    <w:rsid w:val="00381B5C"/>
    <w:rsid w:val="00382DCA"/>
    <w:rsid w:val="00382ECA"/>
    <w:rsid w:val="00383A98"/>
    <w:rsid w:val="00383F9F"/>
    <w:rsid w:val="0038410B"/>
    <w:rsid w:val="003848E5"/>
    <w:rsid w:val="00384CD9"/>
    <w:rsid w:val="003851D9"/>
    <w:rsid w:val="003861BF"/>
    <w:rsid w:val="003861DB"/>
    <w:rsid w:val="00386874"/>
    <w:rsid w:val="00386944"/>
    <w:rsid w:val="00386BA5"/>
    <w:rsid w:val="00386C6B"/>
    <w:rsid w:val="00390C69"/>
    <w:rsid w:val="00390D5F"/>
    <w:rsid w:val="00391459"/>
    <w:rsid w:val="00391752"/>
    <w:rsid w:val="003921F5"/>
    <w:rsid w:val="003939B5"/>
    <w:rsid w:val="00393BEB"/>
    <w:rsid w:val="003942BF"/>
    <w:rsid w:val="00394A05"/>
    <w:rsid w:val="0039689B"/>
    <w:rsid w:val="00396C83"/>
    <w:rsid w:val="00396FDD"/>
    <w:rsid w:val="00397816"/>
    <w:rsid w:val="00397B16"/>
    <w:rsid w:val="003A1033"/>
    <w:rsid w:val="003A1C4B"/>
    <w:rsid w:val="003A26D8"/>
    <w:rsid w:val="003A2EE0"/>
    <w:rsid w:val="003A3BCF"/>
    <w:rsid w:val="003A4718"/>
    <w:rsid w:val="003A5B7E"/>
    <w:rsid w:val="003A73B0"/>
    <w:rsid w:val="003A78F2"/>
    <w:rsid w:val="003A7F40"/>
    <w:rsid w:val="003A7FC2"/>
    <w:rsid w:val="003B0DD2"/>
    <w:rsid w:val="003B17BF"/>
    <w:rsid w:val="003B1F2F"/>
    <w:rsid w:val="003B2012"/>
    <w:rsid w:val="003B2575"/>
    <w:rsid w:val="003B261E"/>
    <w:rsid w:val="003B3450"/>
    <w:rsid w:val="003B35B7"/>
    <w:rsid w:val="003B393D"/>
    <w:rsid w:val="003B5A5E"/>
    <w:rsid w:val="003B5ADF"/>
    <w:rsid w:val="003B5F53"/>
    <w:rsid w:val="003B64BB"/>
    <w:rsid w:val="003B68C7"/>
    <w:rsid w:val="003B6AC5"/>
    <w:rsid w:val="003B6B13"/>
    <w:rsid w:val="003B6EFE"/>
    <w:rsid w:val="003B7D2B"/>
    <w:rsid w:val="003C0362"/>
    <w:rsid w:val="003C12A5"/>
    <w:rsid w:val="003C2116"/>
    <w:rsid w:val="003C2B33"/>
    <w:rsid w:val="003C2EC9"/>
    <w:rsid w:val="003C4050"/>
    <w:rsid w:val="003C4650"/>
    <w:rsid w:val="003C4CBA"/>
    <w:rsid w:val="003C569D"/>
    <w:rsid w:val="003C57FE"/>
    <w:rsid w:val="003C698C"/>
    <w:rsid w:val="003C6D06"/>
    <w:rsid w:val="003C6F36"/>
    <w:rsid w:val="003D09A1"/>
    <w:rsid w:val="003D0EC4"/>
    <w:rsid w:val="003D1996"/>
    <w:rsid w:val="003D1FA2"/>
    <w:rsid w:val="003D32E0"/>
    <w:rsid w:val="003D385F"/>
    <w:rsid w:val="003D3FC9"/>
    <w:rsid w:val="003D4028"/>
    <w:rsid w:val="003D4934"/>
    <w:rsid w:val="003D568E"/>
    <w:rsid w:val="003D5DB8"/>
    <w:rsid w:val="003D6324"/>
    <w:rsid w:val="003D6638"/>
    <w:rsid w:val="003D6A2A"/>
    <w:rsid w:val="003D70FD"/>
    <w:rsid w:val="003E018D"/>
    <w:rsid w:val="003E01CD"/>
    <w:rsid w:val="003E2368"/>
    <w:rsid w:val="003E24D2"/>
    <w:rsid w:val="003E2650"/>
    <w:rsid w:val="003E49A9"/>
    <w:rsid w:val="003E4D8D"/>
    <w:rsid w:val="003E5B1D"/>
    <w:rsid w:val="003E66A0"/>
    <w:rsid w:val="003E7327"/>
    <w:rsid w:val="003E7A9E"/>
    <w:rsid w:val="003E7EFE"/>
    <w:rsid w:val="003F04E2"/>
    <w:rsid w:val="003F0CB0"/>
    <w:rsid w:val="003F2E05"/>
    <w:rsid w:val="003F2F58"/>
    <w:rsid w:val="003F4C70"/>
    <w:rsid w:val="003F627B"/>
    <w:rsid w:val="003F7AFD"/>
    <w:rsid w:val="004008C2"/>
    <w:rsid w:val="0040104B"/>
    <w:rsid w:val="00402196"/>
    <w:rsid w:val="0040223D"/>
    <w:rsid w:val="00402252"/>
    <w:rsid w:val="00402513"/>
    <w:rsid w:val="00402EDB"/>
    <w:rsid w:val="004034F7"/>
    <w:rsid w:val="0040383B"/>
    <w:rsid w:val="0040412D"/>
    <w:rsid w:val="0040467A"/>
    <w:rsid w:val="00405690"/>
    <w:rsid w:val="0040585E"/>
    <w:rsid w:val="00406764"/>
    <w:rsid w:val="00406FEF"/>
    <w:rsid w:val="00407480"/>
    <w:rsid w:val="00410ABF"/>
    <w:rsid w:val="00411589"/>
    <w:rsid w:val="004118F5"/>
    <w:rsid w:val="00411CC2"/>
    <w:rsid w:val="00412303"/>
    <w:rsid w:val="00412551"/>
    <w:rsid w:val="00412A36"/>
    <w:rsid w:val="00412EB3"/>
    <w:rsid w:val="00413594"/>
    <w:rsid w:val="00414AEB"/>
    <w:rsid w:val="00415DDF"/>
    <w:rsid w:val="0041601C"/>
    <w:rsid w:val="004166B2"/>
    <w:rsid w:val="004166DD"/>
    <w:rsid w:val="004168A2"/>
    <w:rsid w:val="00416CDF"/>
    <w:rsid w:val="0041707C"/>
    <w:rsid w:val="004179ED"/>
    <w:rsid w:val="00417C30"/>
    <w:rsid w:val="00420484"/>
    <w:rsid w:val="004204AA"/>
    <w:rsid w:val="00420FDD"/>
    <w:rsid w:val="00421012"/>
    <w:rsid w:val="00421022"/>
    <w:rsid w:val="0042164B"/>
    <w:rsid w:val="00421A50"/>
    <w:rsid w:val="00421CE9"/>
    <w:rsid w:val="0042223C"/>
    <w:rsid w:val="0042269B"/>
    <w:rsid w:val="00423022"/>
    <w:rsid w:val="00423333"/>
    <w:rsid w:val="004240A8"/>
    <w:rsid w:val="0042538A"/>
    <w:rsid w:val="004261C9"/>
    <w:rsid w:val="0042623A"/>
    <w:rsid w:val="00426EC4"/>
    <w:rsid w:val="004271F0"/>
    <w:rsid w:val="00427F6D"/>
    <w:rsid w:val="004303D7"/>
    <w:rsid w:val="0043063A"/>
    <w:rsid w:val="004308FB"/>
    <w:rsid w:val="00431124"/>
    <w:rsid w:val="004311D0"/>
    <w:rsid w:val="0043158F"/>
    <w:rsid w:val="0043161C"/>
    <w:rsid w:val="004320B4"/>
    <w:rsid w:val="00432112"/>
    <w:rsid w:val="0043321A"/>
    <w:rsid w:val="004333F9"/>
    <w:rsid w:val="004345C8"/>
    <w:rsid w:val="00434EAC"/>
    <w:rsid w:val="004351AB"/>
    <w:rsid w:val="004368E6"/>
    <w:rsid w:val="00436B2E"/>
    <w:rsid w:val="00436D87"/>
    <w:rsid w:val="00437495"/>
    <w:rsid w:val="00437FD3"/>
    <w:rsid w:val="00440921"/>
    <w:rsid w:val="00440C8E"/>
    <w:rsid w:val="00440F36"/>
    <w:rsid w:val="004411F9"/>
    <w:rsid w:val="00441755"/>
    <w:rsid w:val="00442B25"/>
    <w:rsid w:val="00442BD4"/>
    <w:rsid w:val="00442EA3"/>
    <w:rsid w:val="00443FEF"/>
    <w:rsid w:val="00444B99"/>
    <w:rsid w:val="004506CA"/>
    <w:rsid w:val="004509E2"/>
    <w:rsid w:val="00451171"/>
    <w:rsid w:val="00451AC1"/>
    <w:rsid w:val="00451C0B"/>
    <w:rsid w:val="00451F27"/>
    <w:rsid w:val="00452EEB"/>
    <w:rsid w:val="00453BE2"/>
    <w:rsid w:val="00454371"/>
    <w:rsid w:val="004547A5"/>
    <w:rsid w:val="00455129"/>
    <w:rsid w:val="004554C0"/>
    <w:rsid w:val="00455974"/>
    <w:rsid w:val="00455E7D"/>
    <w:rsid w:val="004560B5"/>
    <w:rsid w:val="0045660F"/>
    <w:rsid w:val="00456AD0"/>
    <w:rsid w:val="004572E9"/>
    <w:rsid w:val="00457846"/>
    <w:rsid w:val="00457994"/>
    <w:rsid w:val="0046080F"/>
    <w:rsid w:val="0046107A"/>
    <w:rsid w:val="0046157C"/>
    <w:rsid w:val="004632E2"/>
    <w:rsid w:val="00463C82"/>
    <w:rsid w:val="00463F8E"/>
    <w:rsid w:val="00464A28"/>
    <w:rsid w:val="00464BB0"/>
    <w:rsid w:val="00464ECC"/>
    <w:rsid w:val="004664DE"/>
    <w:rsid w:val="004671B3"/>
    <w:rsid w:val="0046782E"/>
    <w:rsid w:val="00467D29"/>
    <w:rsid w:val="00470A55"/>
    <w:rsid w:val="00470F74"/>
    <w:rsid w:val="004715D1"/>
    <w:rsid w:val="00471A58"/>
    <w:rsid w:val="00472366"/>
    <w:rsid w:val="00472871"/>
    <w:rsid w:val="00473882"/>
    <w:rsid w:val="00473CD6"/>
    <w:rsid w:val="00473E76"/>
    <w:rsid w:val="00474034"/>
    <w:rsid w:val="0047478C"/>
    <w:rsid w:val="004750C0"/>
    <w:rsid w:val="0047608E"/>
    <w:rsid w:val="004767D3"/>
    <w:rsid w:val="00477494"/>
    <w:rsid w:val="00477687"/>
    <w:rsid w:val="0048018F"/>
    <w:rsid w:val="004813C8"/>
    <w:rsid w:val="00481972"/>
    <w:rsid w:val="00481A0C"/>
    <w:rsid w:val="00482B85"/>
    <w:rsid w:val="00483CF4"/>
    <w:rsid w:val="00483DD8"/>
    <w:rsid w:val="00484627"/>
    <w:rsid w:val="00485365"/>
    <w:rsid w:val="004853D5"/>
    <w:rsid w:val="00485698"/>
    <w:rsid w:val="00486AED"/>
    <w:rsid w:val="00486BDF"/>
    <w:rsid w:val="004914E5"/>
    <w:rsid w:val="004917DC"/>
    <w:rsid w:val="00492B77"/>
    <w:rsid w:val="0049354C"/>
    <w:rsid w:val="0049504A"/>
    <w:rsid w:val="0049563E"/>
    <w:rsid w:val="00496034"/>
    <w:rsid w:val="00496A1C"/>
    <w:rsid w:val="00497CF9"/>
    <w:rsid w:val="004A105D"/>
    <w:rsid w:val="004A1584"/>
    <w:rsid w:val="004A1A92"/>
    <w:rsid w:val="004A1B61"/>
    <w:rsid w:val="004A1DF3"/>
    <w:rsid w:val="004A2C35"/>
    <w:rsid w:val="004A3A98"/>
    <w:rsid w:val="004A3EB3"/>
    <w:rsid w:val="004A4BD4"/>
    <w:rsid w:val="004A4F20"/>
    <w:rsid w:val="004A528F"/>
    <w:rsid w:val="004A536E"/>
    <w:rsid w:val="004A5510"/>
    <w:rsid w:val="004A6131"/>
    <w:rsid w:val="004A7C78"/>
    <w:rsid w:val="004B0486"/>
    <w:rsid w:val="004B0D6F"/>
    <w:rsid w:val="004B0F85"/>
    <w:rsid w:val="004B1327"/>
    <w:rsid w:val="004B15F2"/>
    <w:rsid w:val="004B19B3"/>
    <w:rsid w:val="004B2066"/>
    <w:rsid w:val="004B328A"/>
    <w:rsid w:val="004B3536"/>
    <w:rsid w:val="004B3858"/>
    <w:rsid w:val="004B407C"/>
    <w:rsid w:val="004B40AD"/>
    <w:rsid w:val="004B4121"/>
    <w:rsid w:val="004B4612"/>
    <w:rsid w:val="004B545B"/>
    <w:rsid w:val="004B590C"/>
    <w:rsid w:val="004B7D54"/>
    <w:rsid w:val="004C001A"/>
    <w:rsid w:val="004C0B59"/>
    <w:rsid w:val="004C0D2A"/>
    <w:rsid w:val="004C1D13"/>
    <w:rsid w:val="004C1DE7"/>
    <w:rsid w:val="004C247E"/>
    <w:rsid w:val="004C2751"/>
    <w:rsid w:val="004C3426"/>
    <w:rsid w:val="004C3824"/>
    <w:rsid w:val="004C400D"/>
    <w:rsid w:val="004C41A3"/>
    <w:rsid w:val="004C51ED"/>
    <w:rsid w:val="004C58F6"/>
    <w:rsid w:val="004C5992"/>
    <w:rsid w:val="004C5AEC"/>
    <w:rsid w:val="004C606A"/>
    <w:rsid w:val="004C63BA"/>
    <w:rsid w:val="004C664C"/>
    <w:rsid w:val="004C718D"/>
    <w:rsid w:val="004C73CB"/>
    <w:rsid w:val="004D2551"/>
    <w:rsid w:val="004D2813"/>
    <w:rsid w:val="004D2982"/>
    <w:rsid w:val="004D359D"/>
    <w:rsid w:val="004D4C3C"/>
    <w:rsid w:val="004D5BF7"/>
    <w:rsid w:val="004D6655"/>
    <w:rsid w:val="004D6D98"/>
    <w:rsid w:val="004D6F43"/>
    <w:rsid w:val="004D7428"/>
    <w:rsid w:val="004E0A4E"/>
    <w:rsid w:val="004E0BB4"/>
    <w:rsid w:val="004E1CE1"/>
    <w:rsid w:val="004E1E27"/>
    <w:rsid w:val="004E2020"/>
    <w:rsid w:val="004E235B"/>
    <w:rsid w:val="004E3356"/>
    <w:rsid w:val="004E35B2"/>
    <w:rsid w:val="004E3901"/>
    <w:rsid w:val="004E3F29"/>
    <w:rsid w:val="004E3F59"/>
    <w:rsid w:val="004E4831"/>
    <w:rsid w:val="004E502C"/>
    <w:rsid w:val="004E6676"/>
    <w:rsid w:val="004E702D"/>
    <w:rsid w:val="004E7349"/>
    <w:rsid w:val="004E78C2"/>
    <w:rsid w:val="004F122E"/>
    <w:rsid w:val="004F1A9A"/>
    <w:rsid w:val="004F2A41"/>
    <w:rsid w:val="004F3A04"/>
    <w:rsid w:val="004F4000"/>
    <w:rsid w:val="004F560B"/>
    <w:rsid w:val="004F576F"/>
    <w:rsid w:val="004F5E04"/>
    <w:rsid w:val="004F63AD"/>
    <w:rsid w:val="004F7DAE"/>
    <w:rsid w:val="004F7F04"/>
    <w:rsid w:val="00500996"/>
    <w:rsid w:val="00500F87"/>
    <w:rsid w:val="0050155A"/>
    <w:rsid w:val="005029C2"/>
    <w:rsid w:val="0050357A"/>
    <w:rsid w:val="00503BBC"/>
    <w:rsid w:val="005045BF"/>
    <w:rsid w:val="00504A39"/>
    <w:rsid w:val="00505B1A"/>
    <w:rsid w:val="0050641E"/>
    <w:rsid w:val="005065D0"/>
    <w:rsid w:val="00507EED"/>
    <w:rsid w:val="00510098"/>
    <w:rsid w:val="0051060D"/>
    <w:rsid w:val="005119E8"/>
    <w:rsid w:val="00512259"/>
    <w:rsid w:val="00512E93"/>
    <w:rsid w:val="005137B3"/>
    <w:rsid w:val="0051386C"/>
    <w:rsid w:val="00513A00"/>
    <w:rsid w:val="00513A4C"/>
    <w:rsid w:val="00513D92"/>
    <w:rsid w:val="00514235"/>
    <w:rsid w:val="00514679"/>
    <w:rsid w:val="005155D9"/>
    <w:rsid w:val="0051572F"/>
    <w:rsid w:val="00515EB4"/>
    <w:rsid w:val="00515F1A"/>
    <w:rsid w:val="00517925"/>
    <w:rsid w:val="005204C2"/>
    <w:rsid w:val="005227B8"/>
    <w:rsid w:val="00522D4A"/>
    <w:rsid w:val="00523344"/>
    <w:rsid w:val="005240E5"/>
    <w:rsid w:val="00525BF4"/>
    <w:rsid w:val="005303D9"/>
    <w:rsid w:val="00531586"/>
    <w:rsid w:val="0053175C"/>
    <w:rsid w:val="00532529"/>
    <w:rsid w:val="00533907"/>
    <w:rsid w:val="00533B6B"/>
    <w:rsid w:val="00535F60"/>
    <w:rsid w:val="00536213"/>
    <w:rsid w:val="0054112F"/>
    <w:rsid w:val="005412C2"/>
    <w:rsid w:val="005414B4"/>
    <w:rsid w:val="00541F98"/>
    <w:rsid w:val="00543297"/>
    <w:rsid w:val="00543416"/>
    <w:rsid w:val="00543678"/>
    <w:rsid w:val="00543ECC"/>
    <w:rsid w:val="00546360"/>
    <w:rsid w:val="00546FF8"/>
    <w:rsid w:val="0055009B"/>
    <w:rsid w:val="00550373"/>
    <w:rsid w:val="00550703"/>
    <w:rsid w:val="00550C69"/>
    <w:rsid w:val="00550DCC"/>
    <w:rsid w:val="00550E22"/>
    <w:rsid w:val="00550F0E"/>
    <w:rsid w:val="00551ABC"/>
    <w:rsid w:val="005525F2"/>
    <w:rsid w:val="00552ED6"/>
    <w:rsid w:val="00553052"/>
    <w:rsid w:val="00553B41"/>
    <w:rsid w:val="00554046"/>
    <w:rsid w:val="0055565F"/>
    <w:rsid w:val="005561C4"/>
    <w:rsid w:val="00556756"/>
    <w:rsid w:val="00556BBD"/>
    <w:rsid w:val="00560EAD"/>
    <w:rsid w:val="00562717"/>
    <w:rsid w:val="00563313"/>
    <w:rsid w:val="00563D5F"/>
    <w:rsid w:val="005640BF"/>
    <w:rsid w:val="00564B33"/>
    <w:rsid w:val="005652A8"/>
    <w:rsid w:val="0056564F"/>
    <w:rsid w:val="00565E7C"/>
    <w:rsid w:val="00566CDF"/>
    <w:rsid w:val="00567B74"/>
    <w:rsid w:val="00567D84"/>
    <w:rsid w:val="00571A11"/>
    <w:rsid w:val="00571D94"/>
    <w:rsid w:val="005724A6"/>
    <w:rsid w:val="00573140"/>
    <w:rsid w:val="00573D67"/>
    <w:rsid w:val="00574CD3"/>
    <w:rsid w:val="00575F2C"/>
    <w:rsid w:val="005760E7"/>
    <w:rsid w:val="005766D6"/>
    <w:rsid w:val="00576C52"/>
    <w:rsid w:val="00577EB8"/>
    <w:rsid w:val="005814EA"/>
    <w:rsid w:val="00583629"/>
    <w:rsid w:val="00583F9C"/>
    <w:rsid w:val="0058537F"/>
    <w:rsid w:val="00585436"/>
    <w:rsid w:val="0058672D"/>
    <w:rsid w:val="00586D56"/>
    <w:rsid w:val="00587545"/>
    <w:rsid w:val="00587574"/>
    <w:rsid w:val="00587C52"/>
    <w:rsid w:val="00587D08"/>
    <w:rsid w:val="00587E4D"/>
    <w:rsid w:val="005903AF"/>
    <w:rsid w:val="005907C3"/>
    <w:rsid w:val="00591023"/>
    <w:rsid w:val="00591AD7"/>
    <w:rsid w:val="005921F2"/>
    <w:rsid w:val="00592210"/>
    <w:rsid w:val="0059268D"/>
    <w:rsid w:val="005931B2"/>
    <w:rsid w:val="0059326C"/>
    <w:rsid w:val="00594245"/>
    <w:rsid w:val="0059576A"/>
    <w:rsid w:val="00596397"/>
    <w:rsid w:val="00597362"/>
    <w:rsid w:val="005A03B8"/>
    <w:rsid w:val="005A0E32"/>
    <w:rsid w:val="005A1B37"/>
    <w:rsid w:val="005A1D34"/>
    <w:rsid w:val="005A23AC"/>
    <w:rsid w:val="005A2D9A"/>
    <w:rsid w:val="005A2EC8"/>
    <w:rsid w:val="005A502C"/>
    <w:rsid w:val="005A5C39"/>
    <w:rsid w:val="005A5D69"/>
    <w:rsid w:val="005A64BB"/>
    <w:rsid w:val="005A687E"/>
    <w:rsid w:val="005A6CC3"/>
    <w:rsid w:val="005A7770"/>
    <w:rsid w:val="005A7D37"/>
    <w:rsid w:val="005B0793"/>
    <w:rsid w:val="005B1043"/>
    <w:rsid w:val="005B135D"/>
    <w:rsid w:val="005B1709"/>
    <w:rsid w:val="005B2374"/>
    <w:rsid w:val="005B25A0"/>
    <w:rsid w:val="005B262E"/>
    <w:rsid w:val="005B5CD0"/>
    <w:rsid w:val="005B6355"/>
    <w:rsid w:val="005B6737"/>
    <w:rsid w:val="005B6813"/>
    <w:rsid w:val="005B7CDD"/>
    <w:rsid w:val="005C0143"/>
    <w:rsid w:val="005C0AA3"/>
    <w:rsid w:val="005C0D76"/>
    <w:rsid w:val="005C1E7A"/>
    <w:rsid w:val="005C2A42"/>
    <w:rsid w:val="005C2F24"/>
    <w:rsid w:val="005C325E"/>
    <w:rsid w:val="005C3D36"/>
    <w:rsid w:val="005C47FD"/>
    <w:rsid w:val="005C5EC4"/>
    <w:rsid w:val="005C668A"/>
    <w:rsid w:val="005C6E36"/>
    <w:rsid w:val="005C70A0"/>
    <w:rsid w:val="005D012C"/>
    <w:rsid w:val="005D066A"/>
    <w:rsid w:val="005D1A33"/>
    <w:rsid w:val="005D2070"/>
    <w:rsid w:val="005D248C"/>
    <w:rsid w:val="005D335F"/>
    <w:rsid w:val="005D3D38"/>
    <w:rsid w:val="005D5037"/>
    <w:rsid w:val="005D5863"/>
    <w:rsid w:val="005D5C15"/>
    <w:rsid w:val="005D5D7C"/>
    <w:rsid w:val="005D70E7"/>
    <w:rsid w:val="005D7E77"/>
    <w:rsid w:val="005E00AA"/>
    <w:rsid w:val="005E1571"/>
    <w:rsid w:val="005E238D"/>
    <w:rsid w:val="005E2EFA"/>
    <w:rsid w:val="005E4C55"/>
    <w:rsid w:val="005E7741"/>
    <w:rsid w:val="005F0396"/>
    <w:rsid w:val="005F06EF"/>
    <w:rsid w:val="005F08F3"/>
    <w:rsid w:val="005F16FE"/>
    <w:rsid w:val="005F1CF2"/>
    <w:rsid w:val="005F2655"/>
    <w:rsid w:val="005F27F5"/>
    <w:rsid w:val="005F3364"/>
    <w:rsid w:val="005F33EE"/>
    <w:rsid w:val="005F3669"/>
    <w:rsid w:val="005F4B09"/>
    <w:rsid w:val="005F4E9F"/>
    <w:rsid w:val="005F574C"/>
    <w:rsid w:val="005F58B5"/>
    <w:rsid w:val="005F7C76"/>
    <w:rsid w:val="005F7CAA"/>
    <w:rsid w:val="00600149"/>
    <w:rsid w:val="00600D8F"/>
    <w:rsid w:val="00601AFC"/>
    <w:rsid w:val="00602F08"/>
    <w:rsid w:val="00602F8A"/>
    <w:rsid w:val="006040E3"/>
    <w:rsid w:val="00604B6D"/>
    <w:rsid w:val="00604F0B"/>
    <w:rsid w:val="006055A2"/>
    <w:rsid w:val="00605AB5"/>
    <w:rsid w:val="00605D3B"/>
    <w:rsid w:val="00606686"/>
    <w:rsid w:val="00606936"/>
    <w:rsid w:val="006073DA"/>
    <w:rsid w:val="00607A45"/>
    <w:rsid w:val="0061019C"/>
    <w:rsid w:val="00610359"/>
    <w:rsid w:val="00611BEE"/>
    <w:rsid w:val="00611F85"/>
    <w:rsid w:val="00612FBC"/>
    <w:rsid w:val="006140A2"/>
    <w:rsid w:val="00614545"/>
    <w:rsid w:val="0061498C"/>
    <w:rsid w:val="00615613"/>
    <w:rsid w:val="00615707"/>
    <w:rsid w:val="00615AF2"/>
    <w:rsid w:val="00615DD3"/>
    <w:rsid w:val="00615FCC"/>
    <w:rsid w:val="006172C1"/>
    <w:rsid w:val="0062125E"/>
    <w:rsid w:val="006216A9"/>
    <w:rsid w:val="0062256D"/>
    <w:rsid w:val="00622998"/>
    <w:rsid w:val="0062327F"/>
    <w:rsid w:val="006235CD"/>
    <w:rsid w:val="006236C8"/>
    <w:rsid w:val="00623F77"/>
    <w:rsid w:val="00624258"/>
    <w:rsid w:val="00624846"/>
    <w:rsid w:val="00624A26"/>
    <w:rsid w:val="00624D6E"/>
    <w:rsid w:val="00626C74"/>
    <w:rsid w:val="006270C4"/>
    <w:rsid w:val="00627FE1"/>
    <w:rsid w:val="006300B3"/>
    <w:rsid w:val="00631102"/>
    <w:rsid w:val="00631A6A"/>
    <w:rsid w:val="00631D4D"/>
    <w:rsid w:val="0063203C"/>
    <w:rsid w:val="006321FF"/>
    <w:rsid w:val="00632736"/>
    <w:rsid w:val="00632E44"/>
    <w:rsid w:val="00632FAD"/>
    <w:rsid w:val="006331CF"/>
    <w:rsid w:val="006332D4"/>
    <w:rsid w:val="006346CD"/>
    <w:rsid w:val="0063576C"/>
    <w:rsid w:val="00635EBC"/>
    <w:rsid w:val="006364C9"/>
    <w:rsid w:val="00637325"/>
    <w:rsid w:val="0063748E"/>
    <w:rsid w:val="00637DB9"/>
    <w:rsid w:val="00637E45"/>
    <w:rsid w:val="00637FF7"/>
    <w:rsid w:val="006406CD"/>
    <w:rsid w:val="00640D07"/>
    <w:rsid w:val="006414DE"/>
    <w:rsid w:val="00641992"/>
    <w:rsid w:val="00642A14"/>
    <w:rsid w:val="00642A31"/>
    <w:rsid w:val="00642C90"/>
    <w:rsid w:val="00643C53"/>
    <w:rsid w:val="00643FEA"/>
    <w:rsid w:val="006446E7"/>
    <w:rsid w:val="00644FE7"/>
    <w:rsid w:val="00645A44"/>
    <w:rsid w:val="0064669E"/>
    <w:rsid w:val="00647BCA"/>
    <w:rsid w:val="006509F8"/>
    <w:rsid w:val="00650D03"/>
    <w:rsid w:val="00651113"/>
    <w:rsid w:val="0065134F"/>
    <w:rsid w:val="00651CE7"/>
    <w:rsid w:val="0065212B"/>
    <w:rsid w:val="00652496"/>
    <w:rsid w:val="00653659"/>
    <w:rsid w:val="00653B61"/>
    <w:rsid w:val="00654AD0"/>
    <w:rsid w:val="006556FC"/>
    <w:rsid w:val="00656935"/>
    <w:rsid w:val="006575F3"/>
    <w:rsid w:val="00660404"/>
    <w:rsid w:val="00660474"/>
    <w:rsid w:val="0066065D"/>
    <w:rsid w:val="0066086C"/>
    <w:rsid w:val="00660A24"/>
    <w:rsid w:val="00660ECB"/>
    <w:rsid w:val="0066122C"/>
    <w:rsid w:val="00662696"/>
    <w:rsid w:val="006626F2"/>
    <w:rsid w:val="006632D9"/>
    <w:rsid w:val="0066340B"/>
    <w:rsid w:val="0066350A"/>
    <w:rsid w:val="006639DD"/>
    <w:rsid w:val="006642CE"/>
    <w:rsid w:val="00664D07"/>
    <w:rsid w:val="00665049"/>
    <w:rsid w:val="00665494"/>
    <w:rsid w:val="0066731E"/>
    <w:rsid w:val="00667983"/>
    <w:rsid w:val="00670FBB"/>
    <w:rsid w:val="006717FD"/>
    <w:rsid w:val="00671E61"/>
    <w:rsid w:val="0067233E"/>
    <w:rsid w:val="006733F7"/>
    <w:rsid w:val="006734F5"/>
    <w:rsid w:val="00674F1E"/>
    <w:rsid w:val="00675311"/>
    <w:rsid w:val="006756B5"/>
    <w:rsid w:val="00676439"/>
    <w:rsid w:val="006765BA"/>
    <w:rsid w:val="0067664D"/>
    <w:rsid w:val="00676C3E"/>
    <w:rsid w:val="00680531"/>
    <w:rsid w:val="006811B4"/>
    <w:rsid w:val="00681269"/>
    <w:rsid w:val="006814D1"/>
    <w:rsid w:val="0068222A"/>
    <w:rsid w:val="0068295D"/>
    <w:rsid w:val="00683BDE"/>
    <w:rsid w:val="00683C60"/>
    <w:rsid w:val="00683E05"/>
    <w:rsid w:val="00684160"/>
    <w:rsid w:val="00684253"/>
    <w:rsid w:val="006842F7"/>
    <w:rsid w:val="006845AE"/>
    <w:rsid w:val="006861A9"/>
    <w:rsid w:val="006861D1"/>
    <w:rsid w:val="00687582"/>
    <w:rsid w:val="006877A0"/>
    <w:rsid w:val="00687B10"/>
    <w:rsid w:val="00687CB3"/>
    <w:rsid w:val="006901BA"/>
    <w:rsid w:val="006902FD"/>
    <w:rsid w:val="006915FC"/>
    <w:rsid w:val="00692483"/>
    <w:rsid w:val="006924A8"/>
    <w:rsid w:val="00693115"/>
    <w:rsid w:val="00693186"/>
    <w:rsid w:val="0069335A"/>
    <w:rsid w:val="00693D88"/>
    <w:rsid w:val="00693F6E"/>
    <w:rsid w:val="00694FF5"/>
    <w:rsid w:val="0069562C"/>
    <w:rsid w:val="0069570A"/>
    <w:rsid w:val="00695C9B"/>
    <w:rsid w:val="00695D30"/>
    <w:rsid w:val="0069698C"/>
    <w:rsid w:val="00696DC6"/>
    <w:rsid w:val="00697561"/>
    <w:rsid w:val="006A0174"/>
    <w:rsid w:val="006A1618"/>
    <w:rsid w:val="006A1ECD"/>
    <w:rsid w:val="006A1F41"/>
    <w:rsid w:val="006A30CD"/>
    <w:rsid w:val="006A3953"/>
    <w:rsid w:val="006A51EC"/>
    <w:rsid w:val="006A7167"/>
    <w:rsid w:val="006A71C6"/>
    <w:rsid w:val="006A776B"/>
    <w:rsid w:val="006A7BE1"/>
    <w:rsid w:val="006B048E"/>
    <w:rsid w:val="006B1114"/>
    <w:rsid w:val="006B137C"/>
    <w:rsid w:val="006B1F15"/>
    <w:rsid w:val="006B243F"/>
    <w:rsid w:val="006B2FF7"/>
    <w:rsid w:val="006B33FB"/>
    <w:rsid w:val="006B3561"/>
    <w:rsid w:val="006B5CCF"/>
    <w:rsid w:val="006B768F"/>
    <w:rsid w:val="006B77EA"/>
    <w:rsid w:val="006C03E4"/>
    <w:rsid w:val="006C110A"/>
    <w:rsid w:val="006C2066"/>
    <w:rsid w:val="006C2345"/>
    <w:rsid w:val="006C28A8"/>
    <w:rsid w:val="006C2EC5"/>
    <w:rsid w:val="006C38ED"/>
    <w:rsid w:val="006C3EBD"/>
    <w:rsid w:val="006C4BD1"/>
    <w:rsid w:val="006C4C63"/>
    <w:rsid w:val="006C4D86"/>
    <w:rsid w:val="006C5B42"/>
    <w:rsid w:val="006C626A"/>
    <w:rsid w:val="006C6599"/>
    <w:rsid w:val="006C71A7"/>
    <w:rsid w:val="006C7298"/>
    <w:rsid w:val="006C7F26"/>
    <w:rsid w:val="006D03C9"/>
    <w:rsid w:val="006D0AE8"/>
    <w:rsid w:val="006D0DE3"/>
    <w:rsid w:val="006D2E22"/>
    <w:rsid w:val="006D3126"/>
    <w:rsid w:val="006D5EB3"/>
    <w:rsid w:val="006D5FD5"/>
    <w:rsid w:val="006D648B"/>
    <w:rsid w:val="006D6634"/>
    <w:rsid w:val="006D66AB"/>
    <w:rsid w:val="006D6705"/>
    <w:rsid w:val="006D6D42"/>
    <w:rsid w:val="006D6E22"/>
    <w:rsid w:val="006D7400"/>
    <w:rsid w:val="006E0E3B"/>
    <w:rsid w:val="006E12E4"/>
    <w:rsid w:val="006E14EA"/>
    <w:rsid w:val="006E2283"/>
    <w:rsid w:val="006E2A94"/>
    <w:rsid w:val="006E394E"/>
    <w:rsid w:val="006E61BE"/>
    <w:rsid w:val="006E6E65"/>
    <w:rsid w:val="006E72AA"/>
    <w:rsid w:val="006E7754"/>
    <w:rsid w:val="006E7F43"/>
    <w:rsid w:val="006F08B1"/>
    <w:rsid w:val="006F24B8"/>
    <w:rsid w:val="006F3138"/>
    <w:rsid w:val="006F3206"/>
    <w:rsid w:val="006F33FB"/>
    <w:rsid w:val="006F3777"/>
    <w:rsid w:val="006F7CAA"/>
    <w:rsid w:val="00700792"/>
    <w:rsid w:val="00701B74"/>
    <w:rsid w:val="00702655"/>
    <w:rsid w:val="0070275C"/>
    <w:rsid w:val="0070328C"/>
    <w:rsid w:val="00703A02"/>
    <w:rsid w:val="0070412C"/>
    <w:rsid w:val="00704401"/>
    <w:rsid w:val="00704753"/>
    <w:rsid w:val="007049F7"/>
    <w:rsid w:val="0070525C"/>
    <w:rsid w:val="007062C6"/>
    <w:rsid w:val="00706AB7"/>
    <w:rsid w:val="007072E2"/>
    <w:rsid w:val="0070772B"/>
    <w:rsid w:val="00707C5B"/>
    <w:rsid w:val="007127B0"/>
    <w:rsid w:val="00713E4B"/>
    <w:rsid w:val="00714E73"/>
    <w:rsid w:val="00716540"/>
    <w:rsid w:val="007165DE"/>
    <w:rsid w:val="007165F0"/>
    <w:rsid w:val="0071660E"/>
    <w:rsid w:val="007166D2"/>
    <w:rsid w:val="0071694A"/>
    <w:rsid w:val="00716C5E"/>
    <w:rsid w:val="007174B1"/>
    <w:rsid w:val="007202E4"/>
    <w:rsid w:val="00720A5A"/>
    <w:rsid w:val="00720AB3"/>
    <w:rsid w:val="00720C27"/>
    <w:rsid w:val="00721408"/>
    <w:rsid w:val="00721F19"/>
    <w:rsid w:val="00722333"/>
    <w:rsid w:val="007228F4"/>
    <w:rsid w:val="00723191"/>
    <w:rsid w:val="0072397F"/>
    <w:rsid w:val="00724BC6"/>
    <w:rsid w:val="007250AA"/>
    <w:rsid w:val="00726974"/>
    <w:rsid w:val="00726BAA"/>
    <w:rsid w:val="00726FB9"/>
    <w:rsid w:val="00727BFB"/>
    <w:rsid w:val="0073009A"/>
    <w:rsid w:val="00731EB7"/>
    <w:rsid w:val="00732369"/>
    <w:rsid w:val="00733415"/>
    <w:rsid w:val="007334C0"/>
    <w:rsid w:val="007335FF"/>
    <w:rsid w:val="007337F3"/>
    <w:rsid w:val="00733E98"/>
    <w:rsid w:val="007344A3"/>
    <w:rsid w:val="00734902"/>
    <w:rsid w:val="00735780"/>
    <w:rsid w:val="00735E6A"/>
    <w:rsid w:val="00736084"/>
    <w:rsid w:val="00736CD8"/>
    <w:rsid w:val="00736CF9"/>
    <w:rsid w:val="00737A1B"/>
    <w:rsid w:val="007404B3"/>
    <w:rsid w:val="00740947"/>
    <w:rsid w:val="00740D8E"/>
    <w:rsid w:val="00740D9B"/>
    <w:rsid w:val="00740F66"/>
    <w:rsid w:val="00741000"/>
    <w:rsid w:val="00741F2E"/>
    <w:rsid w:val="00742229"/>
    <w:rsid w:val="007422A2"/>
    <w:rsid w:val="007426A6"/>
    <w:rsid w:val="007427BE"/>
    <w:rsid w:val="00742980"/>
    <w:rsid w:val="0074543A"/>
    <w:rsid w:val="00746183"/>
    <w:rsid w:val="00746C79"/>
    <w:rsid w:val="00747EC4"/>
    <w:rsid w:val="00750436"/>
    <w:rsid w:val="00750481"/>
    <w:rsid w:val="0075063C"/>
    <w:rsid w:val="00750CE1"/>
    <w:rsid w:val="007518A4"/>
    <w:rsid w:val="00751A28"/>
    <w:rsid w:val="007524F1"/>
    <w:rsid w:val="0075271F"/>
    <w:rsid w:val="00752E4F"/>
    <w:rsid w:val="007535A6"/>
    <w:rsid w:val="00753F25"/>
    <w:rsid w:val="00754598"/>
    <w:rsid w:val="007548B5"/>
    <w:rsid w:val="007549D0"/>
    <w:rsid w:val="00756163"/>
    <w:rsid w:val="007563FF"/>
    <w:rsid w:val="00756887"/>
    <w:rsid w:val="00756978"/>
    <w:rsid w:val="00760EEB"/>
    <w:rsid w:val="007614BD"/>
    <w:rsid w:val="00761B56"/>
    <w:rsid w:val="00761C02"/>
    <w:rsid w:val="00763116"/>
    <w:rsid w:val="007634C7"/>
    <w:rsid w:val="0076422B"/>
    <w:rsid w:val="0076491C"/>
    <w:rsid w:val="00764BF0"/>
    <w:rsid w:val="007650FE"/>
    <w:rsid w:val="007659E2"/>
    <w:rsid w:val="00767725"/>
    <w:rsid w:val="00767C0C"/>
    <w:rsid w:val="00770BEB"/>
    <w:rsid w:val="0077123A"/>
    <w:rsid w:val="00771BC6"/>
    <w:rsid w:val="007722DD"/>
    <w:rsid w:val="00772928"/>
    <w:rsid w:val="00773094"/>
    <w:rsid w:val="00773944"/>
    <w:rsid w:val="00774084"/>
    <w:rsid w:val="00774241"/>
    <w:rsid w:val="00774F29"/>
    <w:rsid w:val="00774FCE"/>
    <w:rsid w:val="00775B55"/>
    <w:rsid w:val="00775FAC"/>
    <w:rsid w:val="0077619A"/>
    <w:rsid w:val="00776745"/>
    <w:rsid w:val="00776B19"/>
    <w:rsid w:val="007771F5"/>
    <w:rsid w:val="00777815"/>
    <w:rsid w:val="007778EB"/>
    <w:rsid w:val="007807DA"/>
    <w:rsid w:val="00780CBA"/>
    <w:rsid w:val="00780E1A"/>
    <w:rsid w:val="0078347D"/>
    <w:rsid w:val="00783691"/>
    <w:rsid w:val="007837A2"/>
    <w:rsid w:val="0078493C"/>
    <w:rsid w:val="00784EC5"/>
    <w:rsid w:val="00785213"/>
    <w:rsid w:val="0078580E"/>
    <w:rsid w:val="007859F1"/>
    <w:rsid w:val="007860FA"/>
    <w:rsid w:val="0078620F"/>
    <w:rsid w:val="00786BFC"/>
    <w:rsid w:val="007871E8"/>
    <w:rsid w:val="0078737A"/>
    <w:rsid w:val="007879E1"/>
    <w:rsid w:val="007905C0"/>
    <w:rsid w:val="007906AD"/>
    <w:rsid w:val="007907A9"/>
    <w:rsid w:val="007908CD"/>
    <w:rsid w:val="007928C4"/>
    <w:rsid w:val="00792A75"/>
    <w:rsid w:val="00792BB6"/>
    <w:rsid w:val="00793B0E"/>
    <w:rsid w:val="007942C1"/>
    <w:rsid w:val="00795E8F"/>
    <w:rsid w:val="007966E1"/>
    <w:rsid w:val="007971F8"/>
    <w:rsid w:val="0079744D"/>
    <w:rsid w:val="007A00C9"/>
    <w:rsid w:val="007A1901"/>
    <w:rsid w:val="007A1EB7"/>
    <w:rsid w:val="007A21AF"/>
    <w:rsid w:val="007A3B4F"/>
    <w:rsid w:val="007A3C62"/>
    <w:rsid w:val="007A3F98"/>
    <w:rsid w:val="007A43C1"/>
    <w:rsid w:val="007A46B3"/>
    <w:rsid w:val="007A4CC3"/>
    <w:rsid w:val="007A5674"/>
    <w:rsid w:val="007A5872"/>
    <w:rsid w:val="007A5D5B"/>
    <w:rsid w:val="007A71ED"/>
    <w:rsid w:val="007A7222"/>
    <w:rsid w:val="007A7565"/>
    <w:rsid w:val="007A79DD"/>
    <w:rsid w:val="007A7A9B"/>
    <w:rsid w:val="007A7AC8"/>
    <w:rsid w:val="007B17AB"/>
    <w:rsid w:val="007B2FCF"/>
    <w:rsid w:val="007B3315"/>
    <w:rsid w:val="007B371B"/>
    <w:rsid w:val="007B380B"/>
    <w:rsid w:val="007B3D3D"/>
    <w:rsid w:val="007B3D82"/>
    <w:rsid w:val="007B5575"/>
    <w:rsid w:val="007B56CF"/>
    <w:rsid w:val="007B570B"/>
    <w:rsid w:val="007B5877"/>
    <w:rsid w:val="007B5AE2"/>
    <w:rsid w:val="007B6416"/>
    <w:rsid w:val="007B6EBC"/>
    <w:rsid w:val="007C019B"/>
    <w:rsid w:val="007C099B"/>
    <w:rsid w:val="007C1487"/>
    <w:rsid w:val="007C1921"/>
    <w:rsid w:val="007C1B47"/>
    <w:rsid w:val="007C1C67"/>
    <w:rsid w:val="007C2162"/>
    <w:rsid w:val="007C45AF"/>
    <w:rsid w:val="007C47E6"/>
    <w:rsid w:val="007C4884"/>
    <w:rsid w:val="007C4BCC"/>
    <w:rsid w:val="007C4FEA"/>
    <w:rsid w:val="007C52D9"/>
    <w:rsid w:val="007C6793"/>
    <w:rsid w:val="007C6910"/>
    <w:rsid w:val="007C6CA6"/>
    <w:rsid w:val="007C6E66"/>
    <w:rsid w:val="007C7216"/>
    <w:rsid w:val="007C7324"/>
    <w:rsid w:val="007C7F68"/>
    <w:rsid w:val="007D0CF0"/>
    <w:rsid w:val="007D131A"/>
    <w:rsid w:val="007D1D23"/>
    <w:rsid w:val="007D1D3B"/>
    <w:rsid w:val="007D22FB"/>
    <w:rsid w:val="007D2479"/>
    <w:rsid w:val="007D27F3"/>
    <w:rsid w:val="007D2A8C"/>
    <w:rsid w:val="007D3EFC"/>
    <w:rsid w:val="007D4FC4"/>
    <w:rsid w:val="007D50EC"/>
    <w:rsid w:val="007D564A"/>
    <w:rsid w:val="007D5AEA"/>
    <w:rsid w:val="007D6E3E"/>
    <w:rsid w:val="007D72DC"/>
    <w:rsid w:val="007E18C7"/>
    <w:rsid w:val="007E1BD2"/>
    <w:rsid w:val="007E1DE6"/>
    <w:rsid w:val="007E23F4"/>
    <w:rsid w:val="007E2900"/>
    <w:rsid w:val="007E32CB"/>
    <w:rsid w:val="007E415B"/>
    <w:rsid w:val="007E451F"/>
    <w:rsid w:val="007E499D"/>
    <w:rsid w:val="007E60D3"/>
    <w:rsid w:val="007E67ED"/>
    <w:rsid w:val="007E6A72"/>
    <w:rsid w:val="007E6E09"/>
    <w:rsid w:val="007F0235"/>
    <w:rsid w:val="007F0683"/>
    <w:rsid w:val="007F13EE"/>
    <w:rsid w:val="007F2346"/>
    <w:rsid w:val="007F2EED"/>
    <w:rsid w:val="007F306E"/>
    <w:rsid w:val="007F314B"/>
    <w:rsid w:val="007F4228"/>
    <w:rsid w:val="007F4C85"/>
    <w:rsid w:val="007F4CE6"/>
    <w:rsid w:val="007F536C"/>
    <w:rsid w:val="007F59D3"/>
    <w:rsid w:val="007F7473"/>
    <w:rsid w:val="007F75D4"/>
    <w:rsid w:val="007F7BA5"/>
    <w:rsid w:val="00800766"/>
    <w:rsid w:val="00800EBB"/>
    <w:rsid w:val="008014C9"/>
    <w:rsid w:val="00801A4C"/>
    <w:rsid w:val="00801AA7"/>
    <w:rsid w:val="00801DDF"/>
    <w:rsid w:val="00802049"/>
    <w:rsid w:val="00802899"/>
    <w:rsid w:val="00803FDE"/>
    <w:rsid w:val="0080453D"/>
    <w:rsid w:val="00804D8F"/>
    <w:rsid w:val="008066F5"/>
    <w:rsid w:val="00810BB9"/>
    <w:rsid w:val="00810EC4"/>
    <w:rsid w:val="00810F57"/>
    <w:rsid w:val="0081139F"/>
    <w:rsid w:val="0081162D"/>
    <w:rsid w:val="0081176A"/>
    <w:rsid w:val="00813435"/>
    <w:rsid w:val="008138E1"/>
    <w:rsid w:val="00813C49"/>
    <w:rsid w:val="00814686"/>
    <w:rsid w:val="008146E0"/>
    <w:rsid w:val="008148E5"/>
    <w:rsid w:val="00814CAF"/>
    <w:rsid w:val="00815679"/>
    <w:rsid w:val="00815959"/>
    <w:rsid w:val="00815A28"/>
    <w:rsid w:val="0081639C"/>
    <w:rsid w:val="0081718B"/>
    <w:rsid w:val="0082122C"/>
    <w:rsid w:val="0082133B"/>
    <w:rsid w:val="00821BB0"/>
    <w:rsid w:val="00821E8E"/>
    <w:rsid w:val="00822208"/>
    <w:rsid w:val="00822FC2"/>
    <w:rsid w:val="0082330A"/>
    <w:rsid w:val="00825A80"/>
    <w:rsid w:val="00826327"/>
    <w:rsid w:val="0082641F"/>
    <w:rsid w:val="00826426"/>
    <w:rsid w:val="0082756F"/>
    <w:rsid w:val="0082772B"/>
    <w:rsid w:val="00827BFA"/>
    <w:rsid w:val="00827D4C"/>
    <w:rsid w:val="00830319"/>
    <w:rsid w:val="0083031C"/>
    <w:rsid w:val="008307B5"/>
    <w:rsid w:val="008311E6"/>
    <w:rsid w:val="00831202"/>
    <w:rsid w:val="00831F5D"/>
    <w:rsid w:val="00833357"/>
    <w:rsid w:val="00833498"/>
    <w:rsid w:val="00834062"/>
    <w:rsid w:val="00834212"/>
    <w:rsid w:val="00834AB0"/>
    <w:rsid w:val="00834D99"/>
    <w:rsid w:val="00834F51"/>
    <w:rsid w:val="00835841"/>
    <w:rsid w:val="00836909"/>
    <w:rsid w:val="00836996"/>
    <w:rsid w:val="00837104"/>
    <w:rsid w:val="008373FC"/>
    <w:rsid w:val="0083770E"/>
    <w:rsid w:val="008377F2"/>
    <w:rsid w:val="00837FE7"/>
    <w:rsid w:val="00840436"/>
    <w:rsid w:val="008405F1"/>
    <w:rsid w:val="00841AC8"/>
    <w:rsid w:val="00841D5E"/>
    <w:rsid w:val="00842A7A"/>
    <w:rsid w:val="00842FDB"/>
    <w:rsid w:val="00843C24"/>
    <w:rsid w:val="00845166"/>
    <w:rsid w:val="0084535D"/>
    <w:rsid w:val="008464A9"/>
    <w:rsid w:val="00846F54"/>
    <w:rsid w:val="008505EE"/>
    <w:rsid w:val="0085061F"/>
    <w:rsid w:val="008510B3"/>
    <w:rsid w:val="00852231"/>
    <w:rsid w:val="00852780"/>
    <w:rsid w:val="008545E0"/>
    <w:rsid w:val="008548B9"/>
    <w:rsid w:val="008549A2"/>
    <w:rsid w:val="00855134"/>
    <w:rsid w:val="008559B6"/>
    <w:rsid w:val="008559E6"/>
    <w:rsid w:val="00855ACA"/>
    <w:rsid w:val="00856133"/>
    <w:rsid w:val="008565A3"/>
    <w:rsid w:val="00857C3B"/>
    <w:rsid w:val="0086004C"/>
    <w:rsid w:val="00860333"/>
    <w:rsid w:val="00860535"/>
    <w:rsid w:val="00860E3F"/>
    <w:rsid w:val="008611CF"/>
    <w:rsid w:val="008613A9"/>
    <w:rsid w:val="00861482"/>
    <w:rsid w:val="00861D9B"/>
    <w:rsid w:val="008628C0"/>
    <w:rsid w:val="0086291F"/>
    <w:rsid w:val="00862CD2"/>
    <w:rsid w:val="00862DED"/>
    <w:rsid w:val="0086348C"/>
    <w:rsid w:val="008644FD"/>
    <w:rsid w:val="00864632"/>
    <w:rsid w:val="00866314"/>
    <w:rsid w:val="00866BB1"/>
    <w:rsid w:val="00866D48"/>
    <w:rsid w:val="0087027A"/>
    <w:rsid w:val="00870283"/>
    <w:rsid w:val="008706DA"/>
    <w:rsid w:val="00870C6B"/>
    <w:rsid w:val="00870ECE"/>
    <w:rsid w:val="00872F0B"/>
    <w:rsid w:val="0087378A"/>
    <w:rsid w:val="0087558B"/>
    <w:rsid w:val="00875740"/>
    <w:rsid w:val="0087636B"/>
    <w:rsid w:val="008768CC"/>
    <w:rsid w:val="00876CD9"/>
    <w:rsid w:val="00876F98"/>
    <w:rsid w:val="008776BF"/>
    <w:rsid w:val="00877B7F"/>
    <w:rsid w:val="00877C51"/>
    <w:rsid w:val="00880078"/>
    <w:rsid w:val="0088073F"/>
    <w:rsid w:val="00880F94"/>
    <w:rsid w:val="0088257A"/>
    <w:rsid w:val="00882831"/>
    <w:rsid w:val="00884461"/>
    <w:rsid w:val="00885260"/>
    <w:rsid w:val="00885E2B"/>
    <w:rsid w:val="00886552"/>
    <w:rsid w:val="00886CDB"/>
    <w:rsid w:val="00886E86"/>
    <w:rsid w:val="008876EA"/>
    <w:rsid w:val="0089029D"/>
    <w:rsid w:val="00890457"/>
    <w:rsid w:val="00890733"/>
    <w:rsid w:val="008914AD"/>
    <w:rsid w:val="008929A5"/>
    <w:rsid w:val="00893579"/>
    <w:rsid w:val="00893763"/>
    <w:rsid w:val="0089432C"/>
    <w:rsid w:val="0089434F"/>
    <w:rsid w:val="00895637"/>
    <w:rsid w:val="00895A28"/>
    <w:rsid w:val="00895CE3"/>
    <w:rsid w:val="008968E5"/>
    <w:rsid w:val="008A15D5"/>
    <w:rsid w:val="008A1C88"/>
    <w:rsid w:val="008A1CD3"/>
    <w:rsid w:val="008A2A35"/>
    <w:rsid w:val="008A316F"/>
    <w:rsid w:val="008A3651"/>
    <w:rsid w:val="008A4920"/>
    <w:rsid w:val="008A5D88"/>
    <w:rsid w:val="008A61BF"/>
    <w:rsid w:val="008A6567"/>
    <w:rsid w:val="008A6CEF"/>
    <w:rsid w:val="008A6FE3"/>
    <w:rsid w:val="008A70FA"/>
    <w:rsid w:val="008A73A9"/>
    <w:rsid w:val="008A7432"/>
    <w:rsid w:val="008A79CE"/>
    <w:rsid w:val="008B014D"/>
    <w:rsid w:val="008B2482"/>
    <w:rsid w:val="008B3330"/>
    <w:rsid w:val="008B3643"/>
    <w:rsid w:val="008B38B7"/>
    <w:rsid w:val="008B39E1"/>
    <w:rsid w:val="008B3CEF"/>
    <w:rsid w:val="008B3E9C"/>
    <w:rsid w:val="008B476F"/>
    <w:rsid w:val="008B4BC8"/>
    <w:rsid w:val="008B4CCE"/>
    <w:rsid w:val="008B4D46"/>
    <w:rsid w:val="008B5242"/>
    <w:rsid w:val="008B5611"/>
    <w:rsid w:val="008B65D4"/>
    <w:rsid w:val="008B7A88"/>
    <w:rsid w:val="008C0B60"/>
    <w:rsid w:val="008C1207"/>
    <w:rsid w:val="008C12DA"/>
    <w:rsid w:val="008C2232"/>
    <w:rsid w:val="008C25A6"/>
    <w:rsid w:val="008C38EF"/>
    <w:rsid w:val="008C4363"/>
    <w:rsid w:val="008C53B9"/>
    <w:rsid w:val="008C5BDF"/>
    <w:rsid w:val="008C5CBB"/>
    <w:rsid w:val="008C5E3E"/>
    <w:rsid w:val="008C63DF"/>
    <w:rsid w:val="008C79F2"/>
    <w:rsid w:val="008D139B"/>
    <w:rsid w:val="008D1E82"/>
    <w:rsid w:val="008D3C4F"/>
    <w:rsid w:val="008D409E"/>
    <w:rsid w:val="008D47AB"/>
    <w:rsid w:val="008D557A"/>
    <w:rsid w:val="008D5835"/>
    <w:rsid w:val="008D752B"/>
    <w:rsid w:val="008D7715"/>
    <w:rsid w:val="008E0B52"/>
    <w:rsid w:val="008E0F19"/>
    <w:rsid w:val="008E0F5C"/>
    <w:rsid w:val="008E149B"/>
    <w:rsid w:val="008E14FA"/>
    <w:rsid w:val="008E231A"/>
    <w:rsid w:val="008E2B03"/>
    <w:rsid w:val="008E2B05"/>
    <w:rsid w:val="008E3347"/>
    <w:rsid w:val="008E448B"/>
    <w:rsid w:val="008E59B4"/>
    <w:rsid w:val="008E5B8C"/>
    <w:rsid w:val="008E6059"/>
    <w:rsid w:val="008E6135"/>
    <w:rsid w:val="008F03A4"/>
    <w:rsid w:val="008F05D4"/>
    <w:rsid w:val="008F0A94"/>
    <w:rsid w:val="008F1A58"/>
    <w:rsid w:val="008F1AC8"/>
    <w:rsid w:val="008F1DDC"/>
    <w:rsid w:val="008F21D7"/>
    <w:rsid w:val="008F30EF"/>
    <w:rsid w:val="008F426B"/>
    <w:rsid w:val="008F5A7A"/>
    <w:rsid w:val="008F6A32"/>
    <w:rsid w:val="008F72F0"/>
    <w:rsid w:val="00900D50"/>
    <w:rsid w:val="009017EA"/>
    <w:rsid w:val="00901913"/>
    <w:rsid w:val="009019AB"/>
    <w:rsid w:val="00901B54"/>
    <w:rsid w:val="0090250F"/>
    <w:rsid w:val="00902551"/>
    <w:rsid w:val="00902A08"/>
    <w:rsid w:val="00902AD2"/>
    <w:rsid w:val="00902D8C"/>
    <w:rsid w:val="009031AB"/>
    <w:rsid w:val="00903334"/>
    <w:rsid w:val="0090378A"/>
    <w:rsid w:val="00904CA4"/>
    <w:rsid w:val="00904CA5"/>
    <w:rsid w:val="00904F87"/>
    <w:rsid w:val="009058BE"/>
    <w:rsid w:val="00905FAD"/>
    <w:rsid w:val="0090670B"/>
    <w:rsid w:val="00907799"/>
    <w:rsid w:val="0090779D"/>
    <w:rsid w:val="009102A3"/>
    <w:rsid w:val="00910526"/>
    <w:rsid w:val="0091145D"/>
    <w:rsid w:val="0091152C"/>
    <w:rsid w:val="0091224C"/>
    <w:rsid w:val="009122CA"/>
    <w:rsid w:val="0091237E"/>
    <w:rsid w:val="00912A1C"/>
    <w:rsid w:val="00913038"/>
    <w:rsid w:val="0091321A"/>
    <w:rsid w:val="0091378D"/>
    <w:rsid w:val="00913AE6"/>
    <w:rsid w:val="0091503B"/>
    <w:rsid w:val="0091521D"/>
    <w:rsid w:val="009152CB"/>
    <w:rsid w:val="00915789"/>
    <w:rsid w:val="00917A57"/>
    <w:rsid w:val="00917B57"/>
    <w:rsid w:val="00920093"/>
    <w:rsid w:val="009205D0"/>
    <w:rsid w:val="00921436"/>
    <w:rsid w:val="00921E34"/>
    <w:rsid w:val="009222B3"/>
    <w:rsid w:val="009226AD"/>
    <w:rsid w:val="009226E8"/>
    <w:rsid w:val="009237FB"/>
    <w:rsid w:val="00923960"/>
    <w:rsid w:val="00923B0A"/>
    <w:rsid w:val="00923C70"/>
    <w:rsid w:val="00923F5F"/>
    <w:rsid w:val="00924151"/>
    <w:rsid w:val="009241F5"/>
    <w:rsid w:val="009243B6"/>
    <w:rsid w:val="00924848"/>
    <w:rsid w:val="009249D0"/>
    <w:rsid w:val="00924A49"/>
    <w:rsid w:val="00924E87"/>
    <w:rsid w:val="0092511B"/>
    <w:rsid w:val="0092553D"/>
    <w:rsid w:val="0092621E"/>
    <w:rsid w:val="00926367"/>
    <w:rsid w:val="00926ACE"/>
    <w:rsid w:val="00927BCF"/>
    <w:rsid w:val="009308AD"/>
    <w:rsid w:val="00930BE1"/>
    <w:rsid w:val="00930D65"/>
    <w:rsid w:val="00930E38"/>
    <w:rsid w:val="0093116B"/>
    <w:rsid w:val="0093131C"/>
    <w:rsid w:val="00932BFA"/>
    <w:rsid w:val="0093467D"/>
    <w:rsid w:val="0093590C"/>
    <w:rsid w:val="00936060"/>
    <w:rsid w:val="00936062"/>
    <w:rsid w:val="00936FDE"/>
    <w:rsid w:val="00937FDC"/>
    <w:rsid w:val="00940491"/>
    <w:rsid w:val="009408D2"/>
    <w:rsid w:val="009413B9"/>
    <w:rsid w:val="00942FF4"/>
    <w:rsid w:val="00943EC2"/>
    <w:rsid w:val="00945C18"/>
    <w:rsid w:val="00945CDD"/>
    <w:rsid w:val="00945FE3"/>
    <w:rsid w:val="00946C06"/>
    <w:rsid w:val="00947281"/>
    <w:rsid w:val="009474D5"/>
    <w:rsid w:val="0095030E"/>
    <w:rsid w:val="00950AF9"/>
    <w:rsid w:val="00952B0C"/>
    <w:rsid w:val="00952F3D"/>
    <w:rsid w:val="009536A1"/>
    <w:rsid w:val="00953BCD"/>
    <w:rsid w:val="00954456"/>
    <w:rsid w:val="00956ABD"/>
    <w:rsid w:val="00956BC7"/>
    <w:rsid w:val="00957390"/>
    <w:rsid w:val="0095783E"/>
    <w:rsid w:val="0096072E"/>
    <w:rsid w:val="00961574"/>
    <w:rsid w:val="00961BC4"/>
    <w:rsid w:val="0096215A"/>
    <w:rsid w:val="00962B3C"/>
    <w:rsid w:val="00962D20"/>
    <w:rsid w:val="00962D68"/>
    <w:rsid w:val="00963099"/>
    <w:rsid w:val="0096472A"/>
    <w:rsid w:val="009647A5"/>
    <w:rsid w:val="00964A68"/>
    <w:rsid w:val="00964BFC"/>
    <w:rsid w:val="00965687"/>
    <w:rsid w:val="00965760"/>
    <w:rsid w:val="0096670F"/>
    <w:rsid w:val="00967CB2"/>
    <w:rsid w:val="00970336"/>
    <w:rsid w:val="00970BD9"/>
    <w:rsid w:val="00970E81"/>
    <w:rsid w:val="009712E1"/>
    <w:rsid w:val="0097134A"/>
    <w:rsid w:val="0097199C"/>
    <w:rsid w:val="00971B88"/>
    <w:rsid w:val="00971D95"/>
    <w:rsid w:val="00972ADD"/>
    <w:rsid w:val="009738E1"/>
    <w:rsid w:val="00973C7C"/>
    <w:rsid w:val="0097596E"/>
    <w:rsid w:val="00975C66"/>
    <w:rsid w:val="00975EB7"/>
    <w:rsid w:val="00976C7F"/>
    <w:rsid w:val="00976DEA"/>
    <w:rsid w:val="009773A4"/>
    <w:rsid w:val="00977DC1"/>
    <w:rsid w:val="009806BF"/>
    <w:rsid w:val="009807F8"/>
    <w:rsid w:val="00981256"/>
    <w:rsid w:val="00981DF3"/>
    <w:rsid w:val="009830B6"/>
    <w:rsid w:val="00983171"/>
    <w:rsid w:val="00983AC6"/>
    <w:rsid w:val="0098472E"/>
    <w:rsid w:val="00984ADE"/>
    <w:rsid w:val="00984EAF"/>
    <w:rsid w:val="00985575"/>
    <w:rsid w:val="00985E91"/>
    <w:rsid w:val="00986ABB"/>
    <w:rsid w:val="0098728B"/>
    <w:rsid w:val="00987BB5"/>
    <w:rsid w:val="00987D6F"/>
    <w:rsid w:val="00990177"/>
    <w:rsid w:val="009905C2"/>
    <w:rsid w:val="00990E40"/>
    <w:rsid w:val="0099152B"/>
    <w:rsid w:val="00991B99"/>
    <w:rsid w:val="00991C99"/>
    <w:rsid w:val="00991E44"/>
    <w:rsid w:val="0099226B"/>
    <w:rsid w:val="009929C8"/>
    <w:rsid w:val="009930B7"/>
    <w:rsid w:val="00993148"/>
    <w:rsid w:val="009937FF"/>
    <w:rsid w:val="00994355"/>
    <w:rsid w:val="0099463C"/>
    <w:rsid w:val="00994EE3"/>
    <w:rsid w:val="0099512E"/>
    <w:rsid w:val="009955FA"/>
    <w:rsid w:val="009971F6"/>
    <w:rsid w:val="009A0BF9"/>
    <w:rsid w:val="009A1DC0"/>
    <w:rsid w:val="009A310F"/>
    <w:rsid w:val="009A32F2"/>
    <w:rsid w:val="009A398A"/>
    <w:rsid w:val="009A3FD1"/>
    <w:rsid w:val="009A4C0D"/>
    <w:rsid w:val="009A4DD3"/>
    <w:rsid w:val="009A5390"/>
    <w:rsid w:val="009A700A"/>
    <w:rsid w:val="009A7E0C"/>
    <w:rsid w:val="009B0F2D"/>
    <w:rsid w:val="009B1CAC"/>
    <w:rsid w:val="009B1CC0"/>
    <w:rsid w:val="009B3629"/>
    <w:rsid w:val="009B3EB5"/>
    <w:rsid w:val="009B5834"/>
    <w:rsid w:val="009B5F18"/>
    <w:rsid w:val="009B5FAB"/>
    <w:rsid w:val="009B7A71"/>
    <w:rsid w:val="009B7AB3"/>
    <w:rsid w:val="009B7D57"/>
    <w:rsid w:val="009B7FF2"/>
    <w:rsid w:val="009C0AD0"/>
    <w:rsid w:val="009C1581"/>
    <w:rsid w:val="009C2BDB"/>
    <w:rsid w:val="009C2C5A"/>
    <w:rsid w:val="009C309E"/>
    <w:rsid w:val="009C4A7F"/>
    <w:rsid w:val="009C4DFD"/>
    <w:rsid w:val="009C5281"/>
    <w:rsid w:val="009C5B06"/>
    <w:rsid w:val="009C5E4D"/>
    <w:rsid w:val="009C65B0"/>
    <w:rsid w:val="009C6844"/>
    <w:rsid w:val="009D076C"/>
    <w:rsid w:val="009D1136"/>
    <w:rsid w:val="009D123F"/>
    <w:rsid w:val="009D1AA9"/>
    <w:rsid w:val="009D1E2A"/>
    <w:rsid w:val="009D34D7"/>
    <w:rsid w:val="009D460D"/>
    <w:rsid w:val="009D50EB"/>
    <w:rsid w:val="009D53A6"/>
    <w:rsid w:val="009D5BDC"/>
    <w:rsid w:val="009D639E"/>
    <w:rsid w:val="009D6C63"/>
    <w:rsid w:val="009D70DE"/>
    <w:rsid w:val="009D7254"/>
    <w:rsid w:val="009D7D46"/>
    <w:rsid w:val="009D7EEB"/>
    <w:rsid w:val="009D7EF1"/>
    <w:rsid w:val="009E115E"/>
    <w:rsid w:val="009E11AE"/>
    <w:rsid w:val="009E2221"/>
    <w:rsid w:val="009E39E9"/>
    <w:rsid w:val="009E43E4"/>
    <w:rsid w:val="009E4730"/>
    <w:rsid w:val="009E47BD"/>
    <w:rsid w:val="009E4B8C"/>
    <w:rsid w:val="009E4F32"/>
    <w:rsid w:val="009E50E5"/>
    <w:rsid w:val="009E5E1A"/>
    <w:rsid w:val="009E5E7C"/>
    <w:rsid w:val="009E71B6"/>
    <w:rsid w:val="009E72CD"/>
    <w:rsid w:val="009E73EC"/>
    <w:rsid w:val="009F0256"/>
    <w:rsid w:val="009F06A3"/>
    <w:rsid w:val="009F1CD8"/>
    <w:rsid w:val="009F2983"/>
    <w:rsid w:val="009F2C63"/>
    <w:rsid w:val="009F3927"/>
    <w:rsid w:val="009F46F4"/>
    <w:rsid w:val="009F4E04"/>
    <w:rsid w:val="009F5CE8"/>
    <w:rsid w:val="009F5D57"/>
    <w:rsid w:val="009F74BF"/>
    <w:rsid w:val="009F7AAB"/>
    <w:rsid w:val="00A0033E"/>
    <w:rsid w:val="00A00A0E"/>
    <w:rsid w:val="00A00A44"/>
    <w:rsid w:val="00A0162F"/>
    <w:rsid w:val="00A01A7A"/>
    <w:rsid w:val="00A01D87"/>
    <w:rsid w:val="00A020BE"/>
    <w:rsid w:val="00A02838"/>
    <w:rsid w:val="00A02A6A"/>
    <w:rsid w:val="00A03735"/>
    <w:rsid w:val="00A0395F"/>
    <w:rsid w:val="00A03BA6"/>
    <w:rsid w:val="00A03DE3"/>
    <w:rsid w:val="00A04A42"/>
    <w:rsid w:val="00A057E4"/>
    <w:rsid w:val="00A065DE"/>
    <w:rsid w:val="00A071EF"/>
    <w:rsid w:val="00A07696"/>
    <w:rsid w:val="00A07A67"/>
    <w:rsid w:val="00A07AAF"/>
    <w:rsid w:val="00A07E32"/>
    <w:rsid w:val="00A11C7F"/>
    <w:rsid w:val="00A11EFA"/>
    <w:rsid w:val="00A12514"/>
    <w:rsid w:val="00A13E7D"/>
    <w:rsid w:val="00A145BE"/>
    <w:rsid w:val="00A1519E"/>
    <w:rsid w:val="00A168A6"/>
    <w:rsid w:val="00A215E1"/>
    <w:rsid w:val="00A22EE9"/>
    <w:rsid w:val="00A239B5"/>
    <w:rsid w:val="00A24A7A"/>
    <w:rsid w:val="00A24B3E"/>
    <w:rsid w:val="00A24D9D"/>
    <w:rsid w:val="00A25015"/>
    <w:rsid w:val="00A25C26"/>
    <w:rsid w:val="00A25C4B"/>
    <w:rsid w:val="00A30CF9"/>
    <w:rsid w:val="00A31111"/>
    <w:rsid w:val="00A31967"/>
    <w:rsid w:val="00A31A7A"/>
    <w:rsid w:val="00A31A9D"/>
    <w:rsid w:val="00A3243A"/>
    <w:rsid w:val="00A327F0"/>
    <w:rsid w:val="00A3350A"/>
    <w:rsid w:val="00A344A9"/>
    <w:rsid w:val="00A3532C"/>
    <w:rsid w:val="00A35B1B"/>
    <w:rsid w:val="00A36A50"/>
    <w:rsid w:val="00A374EE"/>
    <w:rsid w:val="00A37ACB"/>
    <w:rsid w:val="00A37ECA"/>
    <w:rsid w:val="00A408D1"/>
    <w:rsid w:val="00A41051"/>
    <w:rsid w:val="00A41BAC"/>
    <w:rsid w:val="00A42096"/>
    <w:rsid w:val="00A427EC"/>
    <w:rsid w:val="00A4330C"/>
    <w:rsid w:val="00A433C3"/>
    <w:rsid w:val="00A43A50"/>
    <w:rsid w:val="00A45721"/>
    <w:rsid w:val="00A45823"/>
    <w:rsid w:val="00A465B9"/>
    <w:rsid w:val="00A46744"/>
    <w:rsid w:val="00A50223"/>
    <w:rsid w:val="00A5071A"/>
    <w:rsid w:val="00A5126E"/>
    <w:rsid w:val="00A52EE9"/>
    <w:rsid w:val="00A54E2D"/>
    <w:rsid w:val="00A54E60"/>
    <w:rsid w:val="00A5732B"/>
    <w:rsid w:val="00A57AF1"/>
    <w:rsid w:val="00A57C7E"/>
    <w:rsid w:val="00A60755"/>
    <w:rsid w:val="00A609AE"/>
    <w:rsid w:val="00A60A73"/>
    <w:rsid w:val="00A60BD3"/>
    <w:rsid w:val="00A61FED"/>
    <w:rsid w:val="00A63F27"/>
    <w:rsid w:val="00A64233"/>
    <w:rsid w:val="00A642E1"/>
    <w:rsid w:val="00A6436A"/>
    <w:rsid w:val="00A655DB"/>
    <w:rsid w:val="00A65AA1"/>
    <w:rsid w:val="00A65D79"/>
    <w:rsid w:val="00A660F8"/>
    <w:rsid w:val="00A662D2"/>
    <w:rsid w:val="00A667C9"/>
    <w:rsid w:val="00A669EE"/>
    <w:rsid w:val="00A66C85"/>
    <w:rsid w:val="00A66FAE"/>
    <w:rsid w:val="00A67293"/>
    <w:rsid w:val="00A6733D"/>
    <w:rsid w:val="00A67B34"/>
    <w:rsid w:val="00A701C3"/>
    <w:rsid w:val="00A70665"/>
    <w:rsid w:val="00A70742"/>
    <w:rsid w:val="00A71CF2"/>
    <w:rsid w:val="00A71D37"/>
    <w:rsid w:val="00A7224D"/>
    <w:rsid w:val="00A72453"/>
    <w:rsid w:val="00A72CE6"/>
    <w:rsid w:val="00A7316F"/>
    <w:rsid w:val="00A734B3"/>
    <w:rsid w:val="00A7437B"/>
    <w:rsid w:val="00A746C4"/>
    <w:rsid w:val="00A751CE"/>
    <w:rsid w:val="00A75F23"/>
    <w:rsid w:val="00A7656A"/>
    <w:rsid w:val="00A76A63"/>
    <w:rsid w:val="00A80009"/>
    <w:rsid w:val="00A804C8"/>
    <w:rsid w:val="00A80502"/>
    <w:rsid w:val="00A81100"/>
    <w:rsid w:val="00A82488"/>
    <w:rsid w:val="00A82832"/>
    <w:rsid w:val="00A82921"/>
    <w:rsid w:val="00A82E71"/>
    <w:rsid w:val="00A83EA8"/>
    <w:rsid w:val="00A843C7"/>
    <w:rsid w:val="00A84C7B"/>
    <w:rsid w:val="00A852D6"/>
    <w:rsid w:val="00A86003"/>
    <w:rsid w:val="00A8644B"/>
    <w:rsid w:val="00A86745"/>
    <w:rsid w:val="00A87F4C"/>
    <w:rsid w:val="00A905AC"/>
    <w:rsid w:val="00A908A2"/>
    <w:rsid w:val="00A90D29"/>
    <w:rsid w:val="00A916F6"/>
    <w:rsid w:val="00A9277A"/>
    <w:rsid w:val="00A92AEE"/>
    <w:rsid w:val="00A933E4"/>
    <w:rsid w:val="00A94D43"/>
    <w:rsid w:val="00A95A6B"/>
    <w:rsid w:val="00A961E4"/>
    <w:rsid w:val="00A9673C"/>
    <w:rsid w:val="00A96899"/>
    <w:rsid w:val="00A96EFA"/>
    <w:rsid w:val="00A976F2"/>
    <w:rsid w:val="00AA1329"/>
    <w:rsid w:val="00AA184E"/>
    <w:rsid w:val="00AA19F1"/>
    <w:rsid w:val="00AA273C"/>
    <w:rsid w:val="00AA2792"/>
    <w:rsid w:val="00AA2D52"/>
    <w:rsid w:val="00AA3BC9"/>
    <w:rsid w:val="00AA42A4"/>
    <w:rsid w:val="00AA46CB"/>
    <w:rsid w:val="00AA480E"/>
    <w:rsid w:val="00AA4EEB"/>
    <w:rsid w:val="00AA588A"/>
    <w:rsid w:val="00AA5D49"/>
    <w:rsid w:val="00AA5D50"/>
    <w:rsid w:val="00AA75CB"/>
    <w:rsid w:val="00AB0006"/>
    <w:rsid w:val="00AB0422"/>
    <w:rsid w:val="00AB07EA"/>
    <w:rsid w:val="00AB0F2E"/>
    <w:rsid w:val="00AB15F7"/>
    <w:rsid w:val="00AB1961"/>
    <w:rsid w:val="00AB4CB9"/>
    <w:rsid w:val="00AB5732"/>
    <w:rsid w:val="00AB5B8C"/>
    <w:rsid w:val="00AB5C1D"/>
    <w:rsid w:val="00AB6B34"/>
    <w:rsid w:val="00AB6F4F"/>
    <w:rsid w:val="00AB77DA"/>
    <w:rsid w:val="00AC0580"/>
    <w:rsid w:val="00AC16A0"/>
    <w:rsid w:val="00AC2BC3"/>
    <w:rsid w:val="00AC3FD0"/>
    <w:rsid w:val="00AC40A6"/>
    <w:rsid w:val="00AC450A"/>
    <w:rsid w:val="00AC45AD"/>
    <w:rsid w:val="00AC6100"/>
    <w:rsid w:val="00AC6CF0"/>
    <w:rsid w:val="00AC7218"/>
    <w:rsid w:val="00AC79E7"/>
    <w:rsid w:val="00AC7BAB"/>
    <w:rsid w:val="00AD05DE"/>
    <w:rsid w:val="00AD0A3E"/>
    <w:rsid w:val="00AD128D"/>
    <w:rsid w:val="00AD1E1E"/>
    <w:rsid w:val="00AD360A"/>
    <w:rsid w:val="00AD364C"/>
    <w:rsid w:val="00AD3757"/>
    <w:rsid w:val="00AD3824"/>
    <w:rsid w:val="00AD4072"/>
    <w:rsid w:val="00AD441B"/>
    <w:rsid w:val="00AD4420"/>
    <w:rsid w:val="00AD461E"/>
    <w:rsid w:val="00AD48F3"/>
    <w:rsid w:val="00AD50F9"/>
    <w:rsid w:val="00AD55A5"/>
    <w:rsid w:val="00AD5990"/>
    <w:rsid w:val="00AD5ACD"/>
    <w:rsid w:val="00AD7A61"/>
    <w:rsid w:val="00AD7BEF"/>
    <w:rsid w:val="00AE0000"/>
    <w:rsid w:val="00AE04F6"/>
    <w:rsid w:val="00AE1058"/>
    <w:rsid w:val="00AE177D"/>
    <w:rsid w:val="00AE1C96"/>
    <w:rsid w:val="00AE2BDF"/>
    <w:rsid w:val="00AE307F"/>
    <w:rsid w:val="00AE3404"/>
    <w:rsid w:val="00AE3AF3"/>
    <w:rsid w:val="00AE3B4D"/>
    <w:rsid w:val="00AE3F51"/>
    <w:rsid w:val="00AE3F67"/>
    <w:rsid w:val="00AE4585"/>
    <w:rsid w:val="00AE4D8D"/>
    <w:rsid w:val="00AE5087"/>
    <w:rsid w:val="00AE58FE"/>
    <w:rsid w:val="00AE59F1"/>
    <w:rsid w:val="00AE6DAC"/>
    <w:rsid w:val="00AE718F"/>
    <w:rsid w:val="00AF0232"/>
    <w:rsid w:val="00AF06FA"/>
    <w:rsid w:val="00AF0A9B"/>
    <w:rsid w:val="00AF0F43"/>
    <w:rsid w:val="00AF114C"/>
    <w:rsid w:val="00AF1CFF"/>
    <w:rsid w:val="00AF3349"/>
    <w:rsid w:val="00AF35E7"/>
    <w:rsid w:val="00AF3FC8"/>
    <w:rsid w:val="00AF4147"/>
    <w:rsid w:val="00AF42E4"/>
    <w:rsid w:val="00AF4A40"/>
    <w:rsid w:val="00AF5973"/>
    <w:rsid w:val="00AF686A"/>
    <w:rsid w:val="00AF715F"/>
    <w:rsid w:val="00B012B3"/>
    <w:rsid w:val="00B01358"/>
    <w:rsid w:val="00B0174C"/>
    <w:rsid w:val="00B01A4D"/>
    <w:rsid w:val="00B0245E"/>
    <w:rsid w:val="00B02A46"/>
    <w:rsid w:val="00B032C4"/>
    <w:rsid w:val="00B03BE0"/>
    <w:rsid w:val="00B04563"/>
    <w:rsid w:val="00B055E9"/>
    <w:rsid w:val="00B073B4"/>
    <w:rsid w:val="00B07F6B"/>
    <w:rsid w:val="00B11BF1"/>
    <w:rsid w:val="00B122AA"/>
    <w:rsid w:val="00B123D9"/>
    <w:rsid w:val="00B12881"/>
    <w:rsid w:val="00B12E74"/>
    <w:rsid w:val="00B132C9"/>
    <w:rsid w:val="00B137C4"/>
    <w:rsid w:val="00B13C56"/>
    <w:rsid w:val="00B14A93"/>
    <w:rsid w:val="00B14C91"/>
    <w:rsid w:val="00B15CB7"/>
    <w:rsid w:val="00B16F1A"/>
    <w:rsid w:val="00B171A7"/>
    <w:rsid w:val="00B171A9"/>
    <w:rsid w:val="00B17C04"/>
    <w:rsid w:val="00B21307"/>
    <w:rsid w:val="00B215FD"/>
    <w:rsid w:val="00B22632"/>
    <w:rsid w:val="00B226BE"/>
    <w:rsid w:val="00B2386C"/>
    <w:rsid w:val="00B23B70"/>
    <w:rsid w:val="00B23D7E"/>
    <w:rsid w:val="00B23E19"/>
    <w:rsid w:val="00B24BDC"/>
    <w:rsid w:val="00B24E48"/>
    <w:rsid w:val="00B24F47"/>
    <w:rsid w:val="00B2730B"/>
    <w:rsid w:val="00B27949"/>
    <w:rsid w:val="00B3017B"/>
    <w:rsid w:val="00B31F70"/>
    <w:rsid w:val="00B32C7B"/>
    <w:rsid w:val="00B3344E"/>
    <w:rsid w:val="00B33515"/>
    <w:rsid w:val="00B33980"/>
    <w:rsid w:val="00B33CAD"/>
    <w:rsid w:val="00B33D53"/>
    <w:rsid w:val="00B3420E"/>
    <w:rsid w:val="00B34576"/>
    <w:rsid w:val="00B345FF"/>
    <w:rsid w:val="00B34E7F"/>
    <w:rsid w:val="00B3547A"/>
    <w:rsid w:val="00B36203"/>
    <w:rsid w:val="00B3670C"/>
    <w:rsid w:val="00B37974"/>
    <w:rsid w:val="00B37C7C"/>
    <w:rsid w:val="00B37F62"/>
    <w:rsid w:val="00B40273"/>
    <w:rsid w:val="00B40355"/>
    <w:rsid w:val="00B406C0"/>
    <w:rsid w:val="00B41406"/>
    <w:rsid w:val="00B42B73"/>
    <w:rsid w:val="00B42BD7"/>
    <w:rsid w:val="00B42DD7"/>
    <w:rsid w:val="00B42F7F"/>
    <w:rsid w:val="00B44C63"/>
    <w:rsid w:val="00B45424"/>
    <w:rsid w:val="00B4573D"/>
    <w:rsid w:val="00B45868"/>
    <w:rsid w:val="00B459B0"/>
    <w:rsid w:val="00B461F1"/>
    <w:rsid w:val="00B4656B"/>
    <w:rsid w:val="00B46AA5"/>
    <w:rsid w:val="00B47969"/>
    <w:rsid w:val="00B479E4"/>
    <w:rsid w:val="00B50F2B"/>
    <w:rsid w:val="00B524D5"/>
    <w:rsid w:val="00B52567"/>
    <w:rsid w:val="00B52660"/>
    <w:rsid w:val="00B52CF5"/>
    <w:rsid w:val="00B5342E"/>
    <w:rsid w:val="00B540A6"/>
    <w:rsid w:val="00B54655"/>
    <w:rsid w:val="00B54A79"/>
    <w:rsid w:val="00B55480"/>
    <w:rsid w:val="00B557F5"/>
    <w:rsid w:val="00B55EAE"/>
    <w:rsid w:val="00B56B60"/>
    <w:rsid w:val="00B56F61"/>
    <w:rsid w:val="00B60A7E"/>
    <w:rsid w:val="00B60DCA"/>
    <w:rsid w:val="00B61CC2"/>
    <w:rsid w:val="00B622EF"/>
    <w:rsid w:val="00B6238E"/>
    <w:rsid w:val="00B62F46"/>
    <w:rsid w:val="00B62FC5"/>
    <w:rsid w:val="00B636B7"/>
    <w:rsid w:val="00B63DE5"/>
    <w:rsid w:val="00B64118"/>
    <w:rsid w:val="00B64DBB"/>
    <w:rsid w:val="00B64DF0"/>
    <w:rsid w:val="00B659C0"/>
    <w:rsid w:val="00B65A61"/>
    <w:rsid w:val="00B65C6A"/>
    <w:rsid w:val="00B65D14"/>
    <w:rsid w:val="00B6607C"/>
    <w:rsid w:val="00B717DA"/>
    <w:rsid w:val="00B71B28"/>
    <w:rsid w:val="00B721A2"/>
    <w:rsid w:val="00B72806"/>
    <w:rsid w:val="00B72ED7"/>
    <w:rsid w:val="00B734A2"/>
    <w:rsid w:val="00B73A97"/>
    <w:rsid w:val="00B7415D"/>
    <w:rsid w:val="00B7467E"/>
    <w:rsid w:val="00B7488C"/>
    <w:rsid w:val="00B74A26"/>
    <w:rsid w:val="00B761A6"/>
    <w:rsid w:val="00B761FF"/>
    <w:rsid w:val="00B76321"/>
    <w:rsid w:val="00B76A43"/>
    <w:rsid w:val="00B773F7"/>
    <w:rsid w:val="00B803D2"/>
    <w:rsid w:val="00B81120"/>
    <w:rsid w:val="00B837B0"/>
    <w:rsid w:val="00B84118"/>
    <w:rsid w:val="00B84654"/>
    <w:rsid w:val="00B846D9"/>
    <w:rsid w:val="00B85491"/>
    <w:rsid w:val="00B85787"/>
    <w:rsid w:val="00B85973"/>
    <w:rsid w:val="00B861DD"/>
    <w:rsid w:val="00B872AD"/>
    <w:rsid w:val="00B87619"/>
    <w:rsid w:val="00B91064"/>
    <w:rsid w:val="00B91078"/>
    <w:rsid w:val="00B918DC"/>
    <w:rsid w:val="00B91A68"/>
    <w:rsid w:val="00B9294B"/>
    <w:rsid w:val="00B92974"/>
    <w:rsid w:val="00B92E2C"/>
    <w:rsid w:val="00B9339A"/>
    <w:rsid w:val="00B934FC"/>
    <w:rsid w:val="00B940EF"/>
    <w:rsid w:val="00B942B1"/>
    <w:rsid w:val="00B94B5D"/>
    <w:rsid w:val="00B95B9D"/>
    <w:rsid w:val="00B96256"/>
    <w:rsid w:val="00B965CE"/>
    <w:rsid w:val="00BA003B"/>
    <w:rsid w:val="00BA02E5"/>
    <w:rsid w:val="00BA02EA"/>
    <w:rsid w:val="00BA0818"/>
    <w:rsid w:val="00BA0837"/>
    <w:rsid w:val="00BA096C"/>
    <w:rsid w:val="00BA11FB"/>
    <w:rsid w:val="00BA2DA3"/>
    <w:rsid w:val="00BA3946"/>
    <w:rsid w:val="00BA3CC4"/>
    <w:rsid w:val="00BA45FE"/>
    <w:rsid w:val="00BA4640"/>
    <w:rsid w:val="00BA494E"/>
    <w:rsid w:val="00BA5899"/>
    <w:rsid w:val="00BA60FE"/>
    <w:rsid w:val="00BA637C"/>
    <w:rsid w:val="00BA77F8"/>
    <w:rsid w:val="00BA7F7A"/>
    <w:rsid w:val="00BB1E1E"/>
    <w:rsid w:val="00BB2231"/>
    <w:rsid w:val="00BB2720"/>
    <w:rsid w:val="00BB2BF0"/>
    <w:rsid w:val="00BB2C6D"/>
    <w:rsid w:val="00BB43D4"/>
    <w:rsid w:val="00BB4FE4"/>
    <w:rsid w:val="00BB54BD"/>
    <w:rsid w:val="00BB5CC5"/>
    <w:rsid w:val="00BB64CB"/>
    <w:rsid w:val="00BB7548"/>
    <w:rsid w:val="00BB7965"/>
    <w:rsid w:val="00BC1357"/>
    <w:rsid w:val="00BC1964"/>
    <w:rsid w:val="00BC2B6C"/>
    <w:rsid w:val="00BC2E19"/>
    <w:rsid w:val="00BC31DB"/>
    <w:rsid w:val="00BC3C9A"/>
    <w:rsid w:val="00BC4262"/>
    <w:rsid w:val="00BC4BB7"/>
    <w:rsid w:val="00BC5765"/>
    <w:rsid w:val="00BC5AED"/>
    <w:rsid w:val="00BC6077"/>
    <w:rsid w:val="00BC61AF"/>
    <w:rsid w:val="00BC69A4"/>
    <w:rsid w:val="00BC6E98"/>
    <w:rsid w:val="00BD0E77"/>
    <w:rsid w:val="00BD1C07"/>
    <w:rsid w:val="00BD1E6C"/>
    <w:rsid w:val="00BD1F76"/>
    <w:rsid w:val="00BD28D3"/>
    <w:rsid w:val="00BD3B40"/>
    <w:rsid w:val="00BD4439"/>
    <w:rsid w:val="00BD481C"/>
    <w:rsid w:val="00BD49B8"/>
    <w:rsid w:val="00BD4AA9"/>
    <w:rsid w:val="00BD4C1F"/>
    <w:rsid w:val="00BD4C51"/>
    <w:rsid w:val="00BD513B"/>
    <w:rsid w:val="00BD602F"/>
    <w:rsid w:val="00BD624D"/>
    <w:rsid w:val="00BD6420"/>
    <w:rsid w:val="00BD679A"/>
    <w:rsid w:val="00BD67DF"/>
    <w:rsid w:val="00BE0591"/>
    <w:rsid w:val="00BE0B8C"/>
    <w:rsid w:val="00BE133C"/>
    <w:rsid w:val="00BE1B22"/>
    <w:rsid w:val="00BE22E7"/>
    <w:rsid w:val="00BE249F"/>
    <w:rsid w:val="00BE261C"/>
    <w:rsid w:val="00BE2F6F"/>
    <w:rsid w:val="00BE4013"/>
    <w:rsid w:val="00BE4948"/>
    <w:rsid w:val="00BE5679"/>
    <w:rsid w:val="00BE568E"/>
    <w:rsid w:val="00BE5B7B"/>
    <w:rsid w:val="00BE5EFA"/>
    <w:rsid w:val="00BE63D4"/>
    <w:rsid w:val="00BE6676"/>
    <w:rsid w:val="00BE6838"/>
    <w:rsid w:val="00BE6BE5"/>
    <w:rsid w:val="00BE6C98"/>
    <w:rsid w:val="00BE7575"/>
    <w:rsid w:val="00BF06C5"/>
    <w:rsid w:val="00BF14B6"/>
    <w:rsid w:val="00BF174F"/>
    <w:rsid w:val="00BF21DC"/>
    <w:rsid w:val="00BF23E1"/>
    <w:rsid w:val="00BF31F0"/>
    <w:rsid w:val="00BF3AC6"/>
    <w:rsid w:val="00BF46B3"/>
    <w:rsid w:val="00BF5526"/>
    <w:rsid w:val="00BF6178"/>
    <w:rsid w:val="00BF6292"/>
    <w:rsid w:val="00BF79A7"/>
    <w:rsid w:val="00C00106"/>
    <w:rsid w:val="00C0042D"/>
    <w:rsid w:val="00C01777"/>
    <w:rsid w:val="00C01897"/>
    <w:rsid w:val="00C01F87"/>
    <w:rsid w:val="00C02B4F"/>
    <w:rsid w:val="00C0351D"/>
    <w:rsid w:val="00C03E75"/>
    <w:rsid w:val="00C05131"/>
    <w:rsid w:val="00C0544B"/>
    <w:rsid w:val="00C0581E"/>
    <w:rsid w:val="00C05F1A"/>
    <w:rsid w:val="00C06E41"/>
    <w:rsid w:val="00C07098"/>
    <w:rsid w:val="00C07700"/>
    <w:rsid w:val="00C07892"/>
    <w:rsid w:val="00C10994"/>
    <w:rsid w:val="00C110FF"/>
    <w:rsid w:val="00C11CCF"/>
    <w:rsid w:val="00C123F1"/>
    <w:rsid w:val="00C141C6"/>
    <w:rsid w:val="00C150C1"/>
    <w:rsid w:val="00C15A02"/>
    <w:rsid w:val="00C202D8"/>
    <w:rsid w:val="00C2063E"/>
    <w:rsid w:val="00C20AD9"/>
    <w:rsid w:val="00C20C5E"/>
    <w:rsid w:val="00C20E88"/>
    <w:rsid w:val="00C21A82"/>
    <w:rsid w:val="00C21EE9"/>
    <w:rsid w:val="00C22581"/>
    <w:rsid w:val="00C22862"/>
    <w:rsid w:val="00C2316A"/>
    <w:rsid w:val="00C24CE0"/>
    <w:rsid w:val="00C2507E"/>
    <w:rsid w:val="00C25E9F"/>
    <w:rsid w:val="00C267AE"/>
    <w:rsid w:val="00C267EC"/>
    <w:rsid w:val="00C275A0"/>
    <w:rsid w:val="00C30BF2"/>
    <w:rsid w:val="00C320E1"/>
    <w:rsid w:val="00C32783"/>
    <w:rsid w:val="00C3341E"/>
    <w:rsid w:val="00C33F55"/>
    <w:rsid w:val="00C34CBC"/>
    <w:rsid w:val="00C35F6B"/>
    <w:rsid w:val="00C35F90"/>
    <w:rsid w:val="00C36167"/>
    <w:rsid w:val="00C36A19"/>
    <w:rsid w:val="00C36F4C"/>
    <w:rsid w:val="00C372AF"/>
    <w:rsid w:val="00C40760"/>
    <w:rsid w:val="00C41AC3"/>
    <w:rsid w:val="00C423D4"/>
    <w:rsid w:val="00C430E3"/>
    <w:rsid w:val="00C43245"/>
    <w:rsid w:val="00C43F81"/>
    <w:rsid w:val="00C44174"/>
    <w:rsid w:val="00C44E6E"/>
    <w:rsid w:val="00C456A1"/>
    <w:rsid w:val="00C4610F"/>
    <w:rsid w:val="00C46413"/>
    <w:rsid w:val="00C46674"/>
    <w:rsid w:val="00C467B3"/>
    <w:rsid w:val="00C46AA3"/>
    <w:rsid w:val="00C479E1"/>
    <w:rsid w:val="00C47BB5"/>
    <w:rsid w:val="00C508EC"/>
    <w:rsid w:val="00C51765"/>
    <w:rsid w:val="00C51FD6"/>
    <w:rsid w:val="00C534D6"/>
    <w:rsid w:val="00C53749"/>
    <w:rsid w:val="00C53D36"/>
    <w:rsid w:val="00C53FB8"/>
    <w:rsid w:val="00C57CCD"/>
    <w:rsid w:val="00C605F1"/>
    <w:rsid w:val="00C60D09"/>
    <w:rsid w:val="00C612E6"/>
    <w:rsid w:val="00C61370"/>
    <w:rsid w:val="00C613DA"/>
    <w:rsid w:val="00C616FD"/>
    <w:rsid w:val="00C61B91"/>
    <w:rsid w:val="00C626EC"/>
    <w:rsid w:val="00C6332A"/>
    <w:rsid w:val="00C63614"/>
    <w:rsid w:val="00C63AE2"/>
    <w:rsid w:val="00C63B0E"/>
    <w:rsid w:val="00C643A8"/>
    <w:rsid w:val="00C65188"/>
    <w:rsid w:val="00C65E41"/>
    <w:rsid w:val="00C67D7B"/>
    <w:rsid w:val="00C7066B"/>
    <w:rsid w:val="00C70EBA"/>
    <w:rsid w:val="00C71169"/>
    <w:rsid w:val="00C71E24"/>
    <w:rsid w:val="00C71F4F"/>
    <w:rsid w:val="00C725EC"/>
    <w:rsid w:val="00C72A37"/>
    <w:rsid w:val="00C72E32"/>
    <w:rsid w:val="00C7341B"/>
    <w:rsid w:val="00C73573"/>
    <w:rsid w:val="00C73939"/>
    <w:rsid w:val="00C73C29"/>
    <w:rsid w:val="00C73FE4"/>
    <w:rsid w:val="00C74273"/>
    <w:rsid w:val="00C74B42"/>
    <w:rsid w:val="00C75175"/>
    <w:rsid w:val="00C75663"/>
    <w:rsid w:val="00C773A7"/>
    <w:rsid w:val="00C809F5"/>
    <w:rsid w:val="00C810CA"/>
    <w:rsid w:val="00C812F8"/>
    <w:rsid w:val="00C8131D"/>
    <w:rsid w:val="00C82A72"/>
    <w:rsid w:val="00C83A89"/>
    <w:rsid w:val="00C83D1B"/>
    <w:rsid w:val="00C83E93"/>
    <w:rsid w:val="00C84942"/>
    <w:rsid w:val="00C850D9"/>
    <w:rsid w:val="00C8624D"/>
    <w:rsid w:val="00C86590"/>
    <w:rsid w:val="00C86606"/>
    <w:rsid w:val="00C870C1"/>
    <w:rsid w:val="00C878BB"/>
    <w:rsid w:val="00C87D0F"/>
    <w:rsid w:val="00C87D69"/>
    <w:rsid w:val="00C9085D"/>
    <w:rsid w:val="00C90A0A"/>
    <w:rsid w:val="00C920F4"/>
    <w:rsid w:val="00C92F73"/>
    <w:rsid w:val="00C9367A"/>
    <w:rsid w:val="00C93806"/>
    <w:rsid w:val="00C94252"/>
    <w:rsid w:val="00C9486A"/>
    <w:rsid w:val="00C95718"/>
    <w:rsid w:val="00C95B5D"/>
    <w:rsid w:val="00C95CB9"/>
    <w:rsid w:val="00C96DE4"/>
    <w:rsid w:val="00C96FFD"/>
    <w:rsid w:val="00C97026"/>
    <w:rsid w:val="00C97292"/>
    <w:rsid w:val="00C976B7"/>
    <w:rsid w:val="00CA1F7D"/>
    <w:rsid w:val="00CA29CF"/>
    <w:rsid w:val="00CA5168"/>
    <w:rsid w:val="00CA63A1"/>
    <w:rsid w:val="00CA7B7A"/>
    <w:rsid w:val="00CB0A7D"/>
    <w:rsid w:val="00CB0F0F"/>
    <w:rsid w:val="00CB149D"/>
    <w:rsid w:val="00CB15FB"/>
    <w:rsid w:val="00CB1611"/>
    <w:rsid w:val="00CB1B6B"/>
    <w:rsid w:val="00CB2979"/>
    <w:rsid w:val="00CB40ED"/>
    <w:rsid w:val="00CB485D"/>
    <w:rsid w:val="00CB5266"/>
    <w:rsid w:val="00CB6143"/>
    <w:rsid w:val="00CB6255"/>
    <w:rsid w:val="00CB7208"/>
    <w:rsid w:val="00CB7DEE"/>
    <w:rsid w:val="00CC09F0"/>
    <w:rsid w:val="00CC113C"/>
    <w:rsid w:val="00CC1250"/>
    <w:rsid w:val="00CC1500"/>
    <w:rsid w:val="00CC2F68"/>
    <w:rsid w:val="00CC332B"/>
    <w:rsid w:val="00CC3A32"/>
    <w:rsid w:val="00CC3E60"/>
    <w:rsid w:val="00CC4549"/>
    <w:rsid w:val="00CC4BD5"/>
    <w:rsid w:val="00CC587C"/>
    <w:rsid w:val="00CC703F"/>
    <w:rsid w:val="00CC759D"/>
    <w:rsid w:val="00CC79D1"/>
    <w:rsid w:val="00CD0771"/>
    <w:rsid w:val="00CD11CE"/>
    <w:rsid w:val="00CD230B"/>
    <w:rsid w:val="00CD5520"/>
    <w:rsid w:val="00CD570A"/>
    <w:rsid w:val="00CD5BBF"/>
    <w:rsid w:val="00CD5D81"/>
    <w:rsid w:val="00CD5F32"/>
    <w:rsid w:val="00CD6D52"/>
    <w:rsid w:val="00CD6E64"/>
    <w:rsid w:val="00CD7C5B"/>
    <w:rsid w:val="00CE073B"/>
    <w:rsid w:val="00CE1585"/>
    <w:rsid w:val="00CE3629"/>
    <w:rsid w:val="00CE4C99"/>
    <w:rsid w:val="00CE50F1"/>
    <w:rsid w:val="00CE653A"/>
    <w:rsid w:val="00CE6E77"/>
    <w:rsid w:val="00CE7611"/>
    <w:rsid w:val="00CE7B53"/>
    <w:rsid w:val="00CF06F4"/>
    <w:rsid w:val="00CF09B8"/>
    <w:rsid w:val="00CF0A5D"/>
    <w:rsid w:val="00CF0F6C"/>
    <w:rsid w:val="00CF13F0"/>
    <w:rsid w:val="00CF1760"/>
    <w:rsid w:val="00CF2B1B"/>
    <w:rsid w:val="00CF2FAC"/>
    <w:rsid w:val="00CF3007"/>
    <w:rsid w:val="00CF4834"/>
    <w:rsid w:val="00CF4BAC"/>
    <w:rsid w:val="00CF5394"/>
    <w:rsid w:val="00CF53F8"/>
    <w:rsid w:val="00CF55B2"/>
    <w:rsid w:val="00CF71FE"/>
    <w:rsid w:val="00CF7A94"/>
    <w:rsid w:val="00D003AF"/>
    <w:rsid w:val="00D00939"/>
    <w:rsid w:val="00D03039"/>
    <w:rsid w:val="00D03930"/>
    <w:rsid w:val="00D03F6A"/>
    <w:rsid w:val="00D04A08"/>
    <w:rsid w:val="00D04D14"/>
    <w:rsid w:val="00D0502C"/>
    <w:rsid w:val="00D069E4"/>
    <w:rsid w:val="00D07C73"/>
    <w:rsid w:val="00D07FBB"/>
    <w:rsid w:val="00D1048A"/>
    <w:rsid w:val="00D1170B"/>
    <w:rsid w:val="00D11DB9"/>
    <w:rsid w:val="00D1383C"/>
    <w:rsid w:val="00D1411D"/>
    <w:rsid w:val="00D152C1"/>
    <w:rsid w:val="00D15397"/>
    <w:rsid w:val="00D16304"/>
    <w:rsid w:val="00D17729"/>
    <w:rsid w:val="00D17C7A"/>
    <w:rsid w:val="00D17EAD"/>
    <w:rsid w:val="00D20436"/>
    <w:rsid w:val="00D20EA4"/>
    <w:rsid w:val="00D224C5"/>
    <w:rsid w:val="00D22DBF"/>
    <w:rsid w:val="00D23792"/>
    <w:rsid w:val="00D23B67"/>
    <w:rsid w:val="00D25386"/>
    <w:rsid w:val="00D263CF"/>
    <w:rsid w:val="00D267A2"/>
    <w:rsid w:val="00D26D8F"/>
    <w:rsid w:val="00D26E92"/>
    <w:rsid w:val="00D26EF2"/>
    <w:rsid w:val="00D301D4"/>
    <w:rsid w:val="00D304EF"/>
    <w:rsid w:val="00D318C8"/>
    <w:rsid w:val="00D32899"/>
    <w:rsid w:val="00D32C70"/>
    <w:rsid w:val="00D332DF"/>
    <w:rsid w:val="00D33952"/>
    <w:rsid w:val="00D33DA9"/>
    <w:rsid w:val="00D35352"/>
    <w:rsid w:val="00D354D8"/>
    <w:rsid w:val="00D362EE"/>
    <w:rsid w:val="00D3635F"/>
    <w:rsid w:val="00D37E0E"/>
    <w:rsid w:val="00D403ED"/>
    <w:rsid w:val="00D4073C"/>
    <w:rsid w:val="00D407E5"/>
    <w:rsid w:val="00D4086C"/>
    <w:rsid w:val="00D41971"/>
    <w:rsid w:val="00D41CCD"/>
    <w:rsid w:val="00D41E38"/>
    <w:rsid w:val="00D4274A"/>
    <w:rsid w:val="00D427BF"/>
    <w:rsid w:val="00D4282E"/>
    <w:rsid w:val="00D42DA6"/>
    <w:rsid w:val="00D4369F"/>
    <w:rsid w:val="00D437C6"/>
    <w:rsid w:val="00D447CF"/>
    <w:rsid w:val="00D45584"/>
    <w:rsid w:val="00D4741E"/>
    <w:rsid w:val="00D47585"/>
    <w:rsid w:val="00D4780C"/>
    <w:rsid w:val="00D50065"/>
    <w:rsid w:val="00D50547"/>
    <w:rsid w:val="00D51203"/>
    <w:rsid w:val="00D517D4"/>
    <w:rsid w:val="00D518AA"/>
    <w:rsid w:val="00D51D35"/>
    <w:rsid w:val="00D51E46"/>
    <w:rsid w:val="00D52262"/>
    <w:rsid w:val="00D5263E"/>
    <w:rsid w:val="00D532F6"/>
    <w:rsid w:val="00D537B5"/>
    <w:rsid w:val="00D54C0F"/>
    <w:rsid w:val="00D54CB8"/>
    <w:rsid w:val="00D55118"/>
    <w:rsid w:val="00D55809"/>
    <w:rsid w:val="00D55FC2"/>
    <w:rsid w:val="00D560CF"/>
    <w:rsid w:val="00D5684B"/>
    <w:rsid w:val="00D568E9"/>
    <w:rsid w:val="00D56A7B"/>
    <w:rsid w:val="00D56CD5"/>
    <w:rsid w:val="00D6084C"/>
    <w:rsid w:val="00D6105B"/>
    <w:rsid w:val="00D61BD9"/>
    <w:rsid w:val="00D61F63"/>
    <w:rsid w:val="00D62AFB"/>
    <w:rsid w:val="00D63641"/>
    <w:rsid w:val="00D63D3C"/>
    <w:rsid w:val="00D64022"/>
    <w:rsid w:val="00D641D7"/>
    <w:rsid w:val="00D64A7D"/>
    <w:rsid w:val="00D64CEF"/>
    <w:rsid w:val="00D64D80"/>
    <w:rsid w:val="00D65026"/>
    <w:rsid w:val="00D65179"/>
    <w:rsid w:val="00D65545"/>
    <w:rsid w:val="00D6686F"/>
    <w:rsid w:val="00D67871"/>
    <w:rsid w:val="00D70008"/>
    <w:rsid w:val="00D71244"/>
    <w:rsid w:val="00D71F35"/>
    <w:rsid w:val="00D72170"/>
    <w:rsid w:val="00D72E44"/>
    <w:rsid w:val="00D73A95"/>
    <w:rsid w:val="00D73C12"/>
    <w:rsid w:val="00D73D9D"/>
    <w:rsid w:val="00D74D7C"/>
    <w:rsid w:val="00D75947"/>
    <w:rsid w:val="00D75C34"/>
    <w:rsid w:val="00D75CC2"/>
    <w:rsid w:val="00D76093"/>
    <w:rsid w:val="00D7668E"/>
    <w:rsid w:val="00D76E33"/>
    <w:rsid w:val="00D77886"/>
    <w:rsid w:val="00D806C4"/>
    <w:rsid w:val="00D81105"/>
    <w:rsid w:val="00D81291"/>
    <w:rsid w:val="00D814B0"/>
    <w:rsid w:val="00D82544"/>
    <w:rsid w:val="00D8304B"/>
    <w:rsid w:val="00D8335C"/>
    <w:rsid w:val="00D83AB6"/>
    <w:rsid w:val="00D846BE"/>
    <w:rsid w:val="00D84DC3"/>
    <w:rsid w:val="00D85769"/>
    <w:rsid w:val="00D85C4A"/>
    <w:rsid w:val="00D85F43"/>
    <w:rsid w:val="00D87E05"/>
    <w:rsid w:val="00D87F18"/>
    <w:rsid w:val="00D92882"/>
    <w:rsid w:val="00D93893"/>
    <w:rsid w:val="00D94013"/>
    <w:rsid w:val="00D94040"/>
    <w:rsid w:val="00D941C8"/>
    <w:rsid w:val="00D94815"/>
    <w:rsid w:val="00D94F41"/>
    <w:rsid w:val="00D958F7"/>
    <w:rsid w:val="00D95B24"/>
    <w:rsid w:val="00D96D53"/>
    <w:rsid w:val="00D9723D"/>
    <w:rsid w:val="00DA017B"/>
    <w:rsid w:val="00DA02D4"/>
    <w:rsid w:val="00DA0CA2"/>
    <w:rsid w:val="00DA2822"/>
    <w:rsid w:val="00DA282A"/>
    <w:rsid w:val="00DA3EAD"/>
    <w:rsid w:val="00DA56B1"/>
    <w:rsid w:val="00DA5ED1"/>
    <w:rsid w:val="00DA65E3"/>
    <w:rsid w:val="00DA6940"/>
    <w:rsid w:val="00DA6AB9"/>
    <w:rsid w:val="00DA7E75"/>
    <w:rsid w:val="00DB1C98"/>
    <w:rsid w:val="00DB1E87"/>
    <w:rsid w:val="00DB1EF4"/>
    <w:rsid w:val="00DB2194"/>
    <w:rsid w:val="00DB261B"/>
    <w:rsid w:val="00DB2999"/>
    <w:rsid w:val="00DB3EE7"/>
    <w:rsid w:val="00DB536F"/>
    <w:rsid w:val="00DB6726"/>
    <w:rsid w:val="00DB7408"/>
    <w:rsid w:val="00DB77C1"/>
    <w:rsid w:val="00DB7E72"/>
    <w:rsid w:val="00DC002B"/>
    <w:rsid w:val="00DC0F2B"/>
    <w:rsid w:val="00DC2B75"/>
    <w:rsid w:val="00DC3A90"/>
    <w:rsid w:val="00DC4480"/>
    <w:rsid w:val="00DC49F5"/>
    <w:rsid w:val="00DC5014"/>
    <w:rsid w:val="00DC5497"/>
    <w:rsid w:val="00DC55AB"/>
    <w:rsid w:val="00DC589B"/>
    <w:rsid w:val="00DC5E72"/>
    <w:rsid w:val="00DC667D"/>
    <w:rsid w:val="00DC6E97"/>
    <w:rsid w:val="00DC77A9"/>
    <w:rsid w:val="00DC781A"/>
    <w:rsid w:val="00DC78A4"/>
    <w:rsid w:val="00DC79D5"/>
    <w:rsid w:val="00DD1963"/>
    <w:rsid w:val="00DD1D58"/>
    <w:rsid w:val="00DD22EB"/>
    <w:rsid w:val="00DD244A"/>
    <w:rsid w:val="00DD322A"/>
    <w:rsid w:val="00DD3E85"/>
    <w:rsid w:val="00DD4453"/>
    <w:rsid w:val="00DD4CC5"/>
    <w:rsid w:val="00DD586D"/>
    <w:rsid w:val="00DD6671"/>
    <w:rsid w:val="00DD7E4F"/>
    <w:rsid w:val="00DD7F93"/>
    <w:rsid w:val="00DE0118"/>
    <w:rsid w:val="00DE0459"/>
    <w:rsid w:val="00DE0DE1"/>
    <w:rsid w:val="00DE1443"/>
    <w:rsid w:val="00DE3541"/>
    <w:rsid w:val="00DE3F54"/>
    <w:rsid w:val="00DE3FC5"/>
    <w:rsid w:val="00DE4EE4"/>
    <w:rsid w:val="00DE518D"/>
    <w:rsid w:val="00DE6FD1"/>
    <w:rsid w:val="00DE72F4"/>
    <w:rsid w:val="00DE7D8B"/>
    <w:rsid w:val="00DF0E7E"/>
    <w:rsid w:val="00DF17F6"/>
    <w:rsid w:val="00DF2229"/>
    <w:rsid w:val="00DF2377"/>
    <w:rsid w:val="00DF2574"/>
    <w:rsid w:val="00DF319C"/>
    <w:rsid w:val="00DF3D15"/>
    <w:rsid w:val="00DF4B21"/>
    <w:rsid w:val="00DF4B96"/>
    <w:rsid w:val="00DF4BCE"/>
    <w:rsid w:val="00DF4D0F"/>
    <w:rsid w:val="00DF520E"/>
    <w:rsid w:val="00DF562C"/>
    <w:rsid w:val="00DF5891"/>
    <w:rsid w:val="00DF5DD9"/>
    <w:rsid w:val="00DF6C8B"/>
    <w:rsid w:val="00E00042"/>
    <w:rsid w:val="00E00218"/>
    <w:rsid w:val="00E005CF"/>
    <w:rsid w:val="00E0083A"/>
    <w:rsid w:val="00E02354"/>
    <w:rsid w:val="00E02385"/>
    <w:rsid w:val="00E0256B"/>
    <w:rsid w:val="00E02AAF"/>
    <w:rsid w:val="00E02B44"/>
    <w:rsid w:val="00E0331A"/>
    <w:rsid w:val="00E03468"/>
    <w:rsid w:val="00E03A0B"/>
    <w:rsid w:val="00E03AEC"/>
    <w:rsid w:val="00E03C31"/>
    <w:rsid w:val="00E042F4"/>
    <w:rsid w:val="00E059B6"/>
    <w:rsid w:val="00E05E3B"/>
    <w:rsid w:val="00E063F8"/>
    <w:rsid w:val="00E066A4"/>
    <w:rsid w:val="00E0694C"/>
    <w:rsid w:val="00E06E92"/>
    <w:rsid w:val="00E075E4"/>
    <w:rsid w:val="00E07B0E"/>
    <w:rsid w:val="00E07E78"/>
    <w:rsid w:val="00E111F7"/>
    <w:rsid w:val="00E11605"/>
    <w:rsid w:val="00E12556"/>
    <w:rsid w:val="00E127E4"/>
    <w:rsid w:val="00E12DE9"/>
    <w:rsid w:val="00E13136"/>
    <w:rsid w:val="00E137DB"/>
    <w:rsid w:val="00E13CB8"/>
    <w:rsid w:val="00E13CCA"/>
    <w:rsid w:val="00E1436E"/>
    <w:rsid w:val="00E14DED"/>
    <w:rsid w:val="00E15B2E"/>
    <w:rsid w:val="00E15E85"/>
    <w:rsid w:val="00E171DE"/>
    <w:rsid w:val="00E17A4C"/>
    <w:rsid w:val="00E20CE5"/>
    <w:rsid w:val="00E21635"/>
    <w:rsid w:val="00E23A96"/>
    <w:rsid w:val="00E2463A"/>
    <w:rsid w:val="00E25AC5"/>
    <w:rsid w:val="00E25F0B"/>
    <w:rsid w:val="00E26D73"/>
    <w:rsid w:val="00E272B1"/>
    <w:rsid w:val="00E272B9"/>
    <w:rsid w:val="00E27569"/>
    <w:rsid w:val="00E276A0"/>
    <w:rsid w:val="00E278F1"/>
    <w:rsid w:val="00E320F6"/>
    <w:rsid w:val="00E32380"/>
    <w:rsid w:val="00E334F7"/>
    <w:rsid w:val="00E3363C"/>
    <w:rsid w:val="00E33B91"/>
    <w:rsid w:val="00E33C5B"/>
    <w:rsid w:val="00E3445C"/>
    <w:rsid w:val="00E34602"/>
    <w:rsid w:val="00E346F1"/>
    <w:rsid w:val="00E34B7D"/>
    <w:rsid w:val="00E34C9D"/>
    <w:rsid w:val="00E34DC3"/>
    <w:rsid w:val="00E35B87"/>
    <w:rsid w:val="00E35CCD"/>
    <w:rsid w:val="00E36104"/>
    <w:rsid w:val="00E363AB"/>
    <w:rsid w:val="00E364DD"/>
    <w:rsid w:val="00E36DBF"/>
    <w:rsid w:val="00E412E7"/>
    <w:rsid w:val="00E41807"/>
    <w:rsid w:val="00E4188F"/>
    <w:rsid w:val="00E41DD0"/>
    <w:rsid w:val="00E4204A"/>
    <w:rsid w:val="00E42BEB"/>
    <w:rsid w:val="00E43629"/>
    <w:rsid w:val="00E43773"/>
    <w:rsid w:val="00E43FE5"/>
    <w:rsid w:val="00E4405F"/>
    <w:rsid w:val="00E447E4"/>
    <w:rsid w:val="00E45844"/>
    <w:rsid w:val="00E459BA"/>
    <w:rsid w:val="00E45D46"/>
    <w:rsid w:val="00E46DE8"/>
    <w:rsid w:val="00E5028C"/>
    <w:rsid w:val="00E502F5"/>
    <w:rsid w:val="00E505CD"/>
    <w:rsid w:val="00E50BEB"/>
    <w:rsid w:val="00E51AF1"/>
    <w:rsid w:val="00E51BF0"/>
    <w:rsid w:val="00E524D9"/>
    <w:rsid w:val="00E52C2D"/>
    <w:rsid w:val="00E530FF"/>
    <w:rsid w:val="00E53996"/>
    <w:rsid w:val="00E54013"/>
    <w:rsid w:val="00E55F33"/>
    <w:rsid w:val="00E5623A"/>
    <w:rsid w:val="00E5652E"/>
    <w:rsid w:val="00E56890"/>
    <w:rsid w:val="00E57E40"/>
    <w:rsid w:val="00E57F16"/>
    <w:rsid w:val="00E57FD8"/>
    <w:rsid w:val="00E609F7"/>
    <w:rsid w:val="00E6113F"/>
    <w:rsid w:val="00E611EF"/>
    <w:rsid w:val="00E617E0"/>
    <w:rsid w:val="00E62162"/>
    <w:rsid w:val="00E6227A"/>
    <w:rsid w:val="00E624BF"/>
    <w:rsid w:val="00E63164"/>
    <w:rsid w:val="00E63D33"/>
    <w:rsid w:val="00E64090"/>
    <w:rsid w:val="00E65043"/>
    <w:rsid w:val="00E66489"/>
    <w:rsid w:val="00E66697"/>
    <w:rsid w:val="00E66FBA"/>
    <w:rsid w:val="00E673C6"/>
    <w:rsid w:val="00E705F5"/>
    <w:rsid w:val="00E707FD"/>
    <w:rsid w:val="00E70F8E"/>
    <w:rsid w:val="00E722E5"/>
    <w:rsid w:val="00E72463"/>
    <w:rsid w:val="00E72845"/>
    <w:rsid w:val="00E72BFB"/>
    <w:rsid w:val="00E72E80"/>
    <w:rsid w:val="00E730F2"/>
    <w:rsid w:val="00E733B5"/>
    <w:rsid w:val="00E741A7"/>
    <w:rsid w:val="00E74BD9"/>
    <w:rsid w:val="00E75103"/>
    <w:rsid w:val="00E7522E"/>
    <w:rsid w:val="00E77108"/>
    <w:rsid w:val="00E77673"/>
    <w:rsid w:val="00E77849"/>
    <w:rsid w:val="00E8011B"/>
    <w:rsid w:val="00E803DB"/>
    <w:rsid w:val="00E81377"/>
    <w:rsid w:val="00E8168A"/>
    <w:rsid w:val="00E8179E"/>
    <w:rsid w:val="00E818D2"/>
    <w:rsid w:val="00E83404"/>
    <w:rsid w:val="00E851B8"/>
    <w:rsid w:val="00E858F6"/>
    <w:rsid w:val="00E86689"/>
    <w:rsid w:val="00E86C72"/>
    <w:rsid w:val="00E87027"/>
    <w:rsid w:val="00E87A8A"/>
    <w:rsid w:val="00E90986"/>
    <w:rsid w:val="00E91229"/>
    <w:rsid w:val="00E91D30"/>
    <w:rsid w:val="00E923C8"/>
    <w:rsid w:val="00E92440"/>
    <w:rsid w:val="00E92B8A"/>
    <w:rsid w:val="00E93F19"/>
    <w:rsid w:val="00E94A0B"/>
    <w:rsid w:val="00E95927"/>
    <w:rsid w:val="00E95D1D"/>
    <w:rsid w:val="00E960AB"/>
    <w:rsid w:val="00E96196"/>
    <w:rsid w:val="00E963C0"/>
    <w:rsid w:val="00E96845"/>
    <w:rsid w:val="00E96CBF"/>
    <w:rsid w:val="00E96E85"/>
    <w:rsid w:val="00E974FC"/>
    <w:rsid w:val="00E97A95"/>
    <w:rsid w:val="00EA0021"/>
    <w:rsid w:val="00EA20C2"/>
    <w:rsid w:val="00EA2C18"/>
    <w:rsid w:val="00EA3178"/>
    <w:rsid w:val="00EA3477"/>
    <w:rsid w:val="00EA3D6C"/>
    <w:rsid w:val="00EA3EC8"/>
    <w:rsid w:val="00EA416E"/>
    <w:rsid w:val="00EA440D"/>
    <w:rsid w:val="00EA5963"/>
    <w:rsid w:val="00EA5CC8"/>
    <w:rsid w:val="00EA6309"/>
    <w:rsid w:val="00EA6543"/>
    <w:rsid w:val="00EA663A"/>
    <w:rsid w:val="00EA6722"/>
    <w:rsid w:val="00EA6A8B"/>
    <w:rsid w:val="00EA6B5A"/>
    <w:rsid w:val="00EA71C3"/>
    <w:rsid w:val="00EB0BA8"/>
    <w:rsid w:val="00EB123F"/>
    <w:rsid w:val="00EB1A83"/>
    <w:rsid w:val="00EB2111"/>
    <w:rsid w:val="00EB21AE"/>
    <w:rsid w:val="00EB2986"/>
    <w:rsid w:val="00EB2A80"/>
    <w:rsid w:val="00EB3AD9"/>
    <w:rsid w:val="00EB3F94"/>
    <w:rsid w:val="00EB4402"/>
    <w:rsid w:val="00EB4BFB"/>
    <w:rsid w:val="00EB4BFC"/>
    <w:rsid w:val="00EB65CB"/>
    <w:rsid w:val="00EB698C"/>
    <w:rsid w:val="00EB6AE4"/>
    <w:rsid w:val="00EB7C86"/>
    <w:rsid w:val="00EC034C"/>
    <w:rsid w:val="00EC0464"/>
    <w:rsid w:val="00EC059E"/>
    <w:rsid w:val="00EC1233"/>
    <w:rsid w:val="00EC1672"/>
    <w:rsid w:val="00EC177B"/>
    <w:rsid w:val="00EC2A29"/>
    <w:rsid w:val="00EC3FCC"/>
    <w:rsid w:val="00EC4196"/>
    <w:rsid w:val="00EC4841"/>
    <w:rsid w:val="00EC48A6"/>
    <w:rsid w:val="00EC49EF"/>
    <w:rsid w:val="00EC4A7A"/>
    <w:rsid w:val="00EC4B0D"/>
    <w:rsid w:val="00EC5CC4"/>
    <w:rsid w:val="00EC6BE9"/>
    <w:rsid w:val="00EC6EB2"/>
    <w:rsid w:val="00EC7670"/>
    <w:rsid w:val="00EC7999"/>
    <w:rsid w:val="00EC7D23"/>
    <w:rsid w:val="00ED04A3"/>
    <w:rsid w:val="00ED0FA4"/>
    <w:rsid w:val="00ED2759"/>
    <w:rsid w:val="00ED2E7C"/>
    <w:rsid w:val="00ED34A4"/>
    <w:rsid w:val="00ED35B7"/>
    <w:rsid w:val="00ED3617"/>
    <w:rsid w:val="00ED3FCF"/>
    <w:rsid w:val="00ED46F8"/>
    <w:rsid w:val="00ED5574"/>
    <w:rsid w:val="00ED5FA1"/>
    <w:rsid w:val="00EE089B"/>
    <w:rsid w:val="00EE0B6A"/>
    <w:rsid w:val="00EE0DC6"/>
    <w:rsid w:val="00EE144A"/>
    <w:rsid w:val="00EE152D"/>
    <w:rsid w:val="00EE163F"/>
    <w:rsid w:val="00EE1B08"/>
    <w:rsid w:val="00EE1FF1"/>
    <w:rsid w:val="00EE2B45"/>
    <w:rsid w:val="00EE2D68"/>
    <w:rsid w:val="00EE332C"/>
    <w:rsid w:val="00EE5020"/>
    <w:rsid w:val="00EE6B0E"/>
    <w:rsid w:val="00EE7CE2"/>
    <w:rsid w:val="00EF04D8"/>
    <w:rsid w:val="00EF193A"/>
    <w:rsid w:val="00EF226B"/>
    <w:rsid w:val="00EF2BA5"/>
    <w:rsid w:val="00EF432B"/>
    <w:rsid w:val="00EF4532"/>
    <w:rsid w:val="00EF49A0"/>
    <w:rsid w:val="00EF4C37"/>
    <w:rsid w:val="00EF4D89"/>
    <w:rsid w:val="00EF5DD2"/>
    <w:rsid w:val="00EF62CA"/>
    <w:rsid w:val="00EF71B3"/>
    <w:rsid w:val="00EF764A"/>
    <w:rsid w:val="00F01E2B"/>
    <w:rsid w:val="00F020F1"/>
    <w:rsid w:val="00F02B89"/>
    <w:rsid w:val="00F030F5"/>
    <w:rsid w:val="00F0460F"/>
    <w:rsid w:val="00F048F3"/>
    <w:rsid w:val="00F04F03"/>
    <w:rsid w:val="00F0578D"/>
    <w:rsid w:val="00F0592C"/>
    <w:rsid w:val="00F05F3A"/>
    <w:rsid w:val="00F05F42"/>
    <w:rsid w:val="00F06475"/>
    <w:rsid w:val="00F06B03"/>
    <w:rsid w:val="00F10434"/>
    <w:rsid w:val="00F112AD"/>
    <w:rsid w:val="00F11661"/>
    <w:rsid w:val="00F12F60"/>
    <w:rsid w:val="00F13027"/>
    <w:rsid w:val="00F13760"/>
    <w:rsid w:val="00F1403C"/>
    <w:rsid w:val="00F147F3"/>
    <w:rsid w:val="00F1677F"/>
    <w:rsid w:val="00F16F64"/>
    <w:rsid w:val="00F20501"/>
    <w:rsid w:val="00F2185F"/>
    <w:rsid w:val="00F22367"/>
    <w:rsid w:val="00F223AC"/>
    <w:rsid w:val="00F247DD"/>
    <w:rsid w:val="00F2515D"/>
    <w:rsid w:val="00F25928"/>
    <w:rsid w:val="00F25CFD"/>
    <w:rsid w:val="00F27B18"/>
    <w:rsid w:val="00F27EFB"/>
    <w:rsid w:val="00F30735"/>
    <w:rsid w:val="00F30A41"/>
    <w:rsid w:val="00F30AD4"/>
    <w:rsid w:val="00F30CE0"/>
    <w:rsid w:val="00F3140B"/>
    <w:rsid w:val="00F31B3C"/>
    <w:rsid w:val="00F32F5A"/>
    <w:rsid w:val="00F331CD"/>
    <w:rsid w:val="00F33265"/>
    <w:rsid w:val="00F33B30"/>
    <w:rsid w:val="00F34114"/>
    <w:rsid w:val="00F343C3"/>
    <w:rsid w:val="00F34C77"/>
    <w:rsid w:val="00F35099"/>
    <w:rsid w:val="00F35483"/>
    <w:rsid w:val="00F35487"/>
    <w:rsid w:val="00F35AC1"/>
    <w:rsid w:val="00F35E37"/>
    <w:rsid w:val="00F36238"/>
    <w:rsid w:val="00F3679C"/>
    <w:rsid w:val="00F36E7F"/>
    <w:rsid w:val="00F37668"/>
    <w:rsid w:val="00F40617"/>
    <w:rsid w:val="00F406F5"/>
    <w:rsid w:val="00F40C45"/>
    <w:rsid w:val="00F415BF"/>
    <w:rsid w:val="00F41763"/>
    <w:rsid w:val="00F4262F"/>
    <w:rsid w:val="00F42835"/>
    <w:rsid w:val="00F44759"/>
    <w:rsid w:val="00F45405"/>
    <w:rsid w:val="00F45D3F"/>
    <w:rsid w:val="00F50249"/>
    <w:rsid w:val="00F50726"/>
    <w:rsid w:val="00F5076D"/>
    <w:rsid w:val="00F50C25"/>
    <w:rsid w:val="00F518A7"/>
    <w:rsid w:val="00F51D37"/>
    <w:rsid w:val="00F51E4F"/>
    <w:rsid w:val="00F523BF"/>
    <w:rsid w:val="00F532D3"/>
    <w:rsid w:val="00F53636"/>
    <w:rsid w:val="00F53EBD"/>
    <w:rsid w:val="00F549A1"/>
    <w:rsid w:val="00F555A4"/>
    <w:rsid w:val="00F556B2"/>
    <w:rsid w:val="00F5667D"/>
    <w:rsid w:val="00F566A0"/>
    <w:rsid w:val="00F6080E"/>
    <w:rsid w:val="00F60A70"/>
    <w:rsid w:val="00F60B46"/>
    <w:rsid w:val="00F61062"/>
    <w:rsid w:val="00F61CAB"/>
    <w:rsid w:val="00F61E3A"/>
    <w:rsid w:val="00F626BD"/>
    <w:rsid w:val="00F62CA7"/>
    <w:rsid w:val="00F6331B"/>
    <w:rsid w:val="00F635BF"/>
    <w:rsid w:val="00F63651"/>
    <w:rsid w:val="00F63806"/>
    <w:rsid w:val="00F63CDB"/>
    <w:rsid w:val="00F63E95"/>
    <w:rsid w:val="00F64A86"/>
    <w:rsid w:val="00F66202"/>
    <w:rsid w:val="00F66865"/>
    <w:rsid w:val="00F67AC2"/>
    <w:rsid w:val="00F67B48"/>
    <w:rsid w:val="00F67BE2"/>
    <w:rsid w:val="00F67C05"/>
    <w:rsid w:val="00F7097C"/>
    <w:rsid w:val="00F70B45"/>
    <w:rsid w:val="00F714CE"/>
    <w:rsid w:val="00F7172C"/>
    <w:rsid w:val="00F724DF"/>
    <w:rsid w:val="00F72A04"/>
    <w:rsid w:val="00F72FD6"/>
    <w:rsid w:val="00F73EA0"/>
    <w:rsid w:val="00F75B51"/>
    <w:rsid w:val="00F761FD"/>
    <w:rsid w:val="00F8065B"/>
    <w:rsid w:val="00F80E4A"/>
    <w:rsid w:val="00F81F50"/>
    <w:rsid w:val="00F825FC"/>
    <w:rsid w:val="00F84083"/>
    <w:rsid w:val="00F843ED"/>
    <w:rsid w:val="00F84673"/>
    <w:rsid w:val="00F8476A"/>
    <w:rsid w:val="00F848C3"/>
    <w:rsid w:val="00F85298"/>
    <w:rsid w:val="00F86D8B"/>
    <w:rsid w:val="00F87F96"/>
    <w:rsid w:val="00F87FA2"/>
    <w:rsid w:val="00F90E28"/>
    <w:rsid w:val="00F9171E"/>
    <w:rsid w:val="00F91829"/>
    <w:rsid w:val="00F91D38"/>
    <w:rsid w:val="00F91DF0"/>
    <w:rsid w:val="00F92081"/>
    <w:rsid w:val="00F920BF"/>
    <w:rsid w:val="00F92870"/>
    <w:rsid w:val="00F9571B"/>
    <w:rsid w:val="00F96805"/>
    <w:rsid w:val="00FA05FC"/>
    <w:rsid w:val="00FA0BC9"/>
    <w:rsid w:val="00FA1B8D"/>
    <w:rsid w:val="00FA1CCE"/>
    <w:rsid w:val="00FA1DA6"/>
    <w:rsid w:val="00FA23C7"/>
    <w:rsid w:val="00FA27C8"/>
    <w:rsid w:val="00FA367D"/>
    <w:rsid w:val="00FA4607"/>
    <w:rsid w:val="00FA5BB2"/>
    <w:rsid w:val="00FA5CE5"/>
    <w:rsid w:val="00FA6364"/>
    <w:rsid w:val="00FB0179"/>
    <w:rsid w:val="00FB0299"/>
    <w:rsid w:val="00FB0870"/>
    <w:rsid w:val="00FB0BA5"/>
    <w:rsid w:val="00FB0FE8"/>
    <w:rsid w:val="00FB143B"/>
    <w:rsid w:val="00FB2330"/>
    <w:rsid w:val="00FB37EF"/>
    <w:rsid w:val="00FB3DA4"/>
    <w:rsid w:val="00FB4D6B"/>
    <w:rsid w:val="00FB4E97"/>
    <w:rsid w:val="00FB5053"/>
    <w:rsid w:val="00FB6842"/>
    <w:rsid w:val="00FB6D8C"/>
    <w:rsid w:val="00FB6E56"/>
    <w:rsid w:val="00FB7A08"/>
    <w:rsid w:val="00FC019F"/>
    <w:rsid w:val="00FC069B"/>
    <w:rsid w:val="00FC0DD9"/>
    <w:rsid w:val="00FC221F"/>
    <w:rsid w:val="00FC24EA"/>
    <w:rsid w:val="00FC25A6"/>
    <w:rsid w:val="00FC2D23"/>
    <w:rsid w:val="00FC390A"/>
    <w:rsid w:val="00FC468D"/>
    <w:rsid w:val="00FC4E9E"/>
    <w:rsid w:val="00FC53A0"/>
    <w:rsid w:val="00FC57E0"/>
    <w:rsid w:val="00FC62C0"/>
    <w:rsid w:val="00FC62EA"/>
    <w:rsid w:val="00FC6C6E"/>
    <w:rsid w:val="00FC7186"/>
    <w:rsid w:val="00FC7540"/>
    <w:rsid w:val="00FD02B9"/>
    <w:rsid w:val="00FD1656"/>
    <w:rsid w:val="00FD1AFA"/>
    <w:rsid w:val="00FD274A"/>
    <w:rsid w:val="00FD292A"/>
    <w:rsid w:val="00FD3A9D"/>
    <w:rsid w:val="00FD4336"/>
    <w:rsid w:val="00FD4384"/>
    <w:rsid w:val="00FD4D61"/>
    <w:rsid w:val="00FD50E1"/>
    <w:rsid w:val="00FD51EF"/>
    <w:rsid w:val="00FD5286"/>
    <w:rsid w:val="00FD53DD"/>
    <w:rsid w:val="00FD56E3"/>
    <w:rsid w:val="00FD5730"/>
    <w:rsid w:val="00FD5D46"/>
    <w:rsid w:val="00FD6AE9"/>
    <w:rsid w:val="00FD6BBC"/>
    <w:rsid w:val="00FD7631"/>
    <w:rsid w:val="00FE0D2E"/>
    <w:rsid w:val="00FE1211"/>
    <w:rsid w:val="00FE178E"/>
    <w:rsid w:val="00FE1C51"/>
    <w:rsid w:val="00FE2063"/>
    <w:rsid w:val="00FE244E"/>
    <w:rsid w:val="00FE2B85"/>
    <w:rsid w:val="00FE2F92"/>
    <w:rsid w:val="00FE35E7"/>
    <w:rsid w:val="00FE4131"/>
    <w:rsid w:val="00FE42A8"/>
    <w:rsid w:val="00FE50AA"/>
    <w:rsid w:val="00FE542E"/>
    <w:rsid w:val="00FE58BD"/>
    <w:rsid w:val="00FE5B1F"/>
    <w:rsid w:val="00FE66DC"/>
    <w:rsid w:val="00FE6CFB"/>
    <w:rsid w:val="00FE7346"/>
    <w:rsid w:val="00FE7516"/>
    <w:rsid w:val="00FE7992"/>
    <w:rsid w:val="00FF01E2"/>
    <w:rsid w:val="00FF039E"/>
    <w:rsid w:val="00FF0BDB"/>
    <w:rsid w:val="00FF133B"/>
    <w:rsid w:val="00FF149C"/>
    <w:rsid w:val="00FF1CB1"/>
    <w:rsid w:val="00FF4324"/>
    <w:rsid w:val="00FF5968"/>
    <w:rsid w:val="00FF5D8B"/>
    <w:rsid w:val="00FF7B16"/>
    <w:rsid w:val="00FF7C34"/>
    <w:rsid w:val="00FF7C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4FA"/>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styleId="Heading1">
    <w:name w:val="heading 1"/>
    <w:basedOn w:val="Normal"/>
    <w:next w:val="Normal"/>
    <w:link w:val="1"/>
    <w:uiPriority w:val="99"/>
    <w:qFormat/>
    <w:rsid w:val="007174B1"/>
    <w:pPr>
      <w:overflowPunct/>
      <w:spacing w:before="108" w:after="108" w:line="240" w:lineRule="auto"/>
      <w:ind w:firstLine="0"/>
      <w:jc w:val="center"/>
      <w:textAlignment w:val="auto"/>
      <w:outlineLvl w:val="0"/>
    </w:pPr>
    <w:rPr>
      <w:rFonts w:ascii="Arial" w:hAnsi="Arial" w:cs="Arial"/>
      <w:b/>
      <w:bCs/>
      <w:color w:val="26282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7174B1"/>
    <w:rPr>
      <w:rFonts w:ascii="Arial" w:eastAsia="Times New Roman" w:hAnsi="Arial" w:cs="Arial"/>
      <w:b/>
      <w:bCs/>
      <w:color w:val="26282F"/>
      <w:sz w:val="24"/>
      <w:szCs w:val="24"/>
      <w:lang w:eastAsia="ru-RU"/>
    </w:rPr>
  </w:style>
  <w:style w:type="character" w:customStyle="1" w:styleId="FontStyle11">
    <w:name w:val="Font Style11"/>
    <w:basedOn w:val="DefaultParagraphFont"/>
    <w:rsid w:val="007174B1"/>
    <w:rPr>
      <w:rFonts w:ascii="Times New Roman" w:hAnsi="Times New Roman" w:cs="Times New Roman"/>
      <w:b/>
      <w:bCs/>
      <w:sz w:val="22"/>
      <w:szCs w:val="22"/>
    </w:rPr>
  </w:style>
  <w:style w:type="paragraph" w:styleId="BalloonText">
    <w:name w:val="Balloon Text"/>
    <w:basedOn w:val="Normal"/>
    <w:link w:val="a"/>
    <w:uiPriority w:val="99"/>
    <w:semiHidden/>
    <w:unhideWhenUsed/>
    <w:rsid w:val="009D460D"/>
    <w:pPr>
      <w:spacing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9D460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